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94ED" w14:textId="7C5D55E4" w:rsidR="00353DBD" w:rsidRPr="00A93547" w:rsidRDefault="006048F6">
      <w:pPr>
        <w:pStyle w:val="Ttulo1"/>
        <w:spacing w:before="12"/>
        <w:ind w:left="1359" w:right="1359"/>
        <w:jc w:val="center"/>
        <w:rPr>
          <w:lang w:val="es-ES_tradnl"/>
        </w:rPr>
      </w:pPr>
      <w:r w:rsidRPr="00A93547">
        <w:rPr>
          <w:lang w:val="es-ES_tradnl"/>
        </w:rPr>
        <w:t>BASES</w:t>
      </w:r>
      <w:r w:rsidRPr="00A93547">
        <w:rPr>
          <w:spacing w:val="-1"/>
          <w:lang w:val="es-ES_tradnl"/>
        </w:rPr>
        <w:t xml:space="preserve"> </w:t>
      </w:r>
      <w:r w:rsidRPr="00A93547">
        <w:rPr>
          <w:lang w:val="es-ES_tradnl"/>
        </w:rPr>
        <w:t>CONCURSO</w:t>
      </w:r>
      <w:r w:rsidRPr="00A93547">
        <w:rPr>
          <w:spacing w:val="-2"/>
          <w:lang w:val="es-ES_tradnl"/>
        </w:rPr>
        <w:t xml:space="preserve"> </w:t>
      </w:r>
      <w:r w:rsidRPr="00A93547">
        <w:rPr>
          <w:lang w:val="es-ES_tradnl"/>
        </w:rPr>
        <w:t>COMUNAL DE</w:t>
      </w:r>
      <w:r w:rsidRPr="00A93547">
        <w:rPr>
          <w:spacing w:val="-5"/>
          <w:lang w:val="es-ES_tradnl"/>
        </w:rPr>
        <w:t xml:space="preserve"> </w:t>
      </w:r>
      <w:r w:rsidRPr="00A93547">
        <w:rPr>
          <w:lang w:val="es-ES_tradnl"/>
        </w:rPr>
        <w:t>DIBUJO</w:t>
      </w:r>
      <w:r w:rsidRPr="00A93547">
        <w:rPr>
          <w:spacing w:val="-2"/>
          <w:lang w:val="es-ES_tradnl"/>
        </w:rPr>
        <w:t xml:space="preserve"> </w:t>
      </w:r>
      <w:r w:rsidR="000B0C96" w:rsidRPr="00A93547">
        <w:rPr>
          <w:lang w:val="es-ES_tradnl"/>
        </w:rPr>
        <w:t>O</w:t>
      </w:r>
      <w:r w:rsidRPr="00A93547">
        <w:rPr>
          <w:spacing w:val="-2"/>
          <w:lang w:val="es-ES_tradnl"/>
        </w:rPr>
        <w:t xml:space="preserve"> </w:t>
      </w:r>
      <w:r w:rsidR="00A9307C" w:rsidRPr="00A93547">
        <w:rPr>
          <w:lang w:val="es-ES_tradnl"/>
        </w:rPr>
        <w:t>AFICHES</w:t>
      </w:r>
    </w:p>
    <w:p w14:paraId="02664E4C" w14:textId="0E8AED78" w:rsidR="00353DBD" w:rsidRPr="00A93547" w:rsidRDefault="00776677">
      <w:pPr>
        <w:pStyle w:val="Ttulo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“</w:t>
      </w:r>
      <w:r w:rsidR="00A9307C" w:rsidRPr="00A93547">
        <w:rPr>
          <w:b/>
          <w:bCs/>
          <w:sz w:val="24"/>
          <w:szCs w:val="24"/>
          <w:lang w:val="es-ES_tradnl"/>
        </w:rPr>
        <w:t>31 DE MAYO DIA MUNDIAL SIN TABACO”</w:t>
      </w:r>
    </w:p>
    <w:p w14:paraId="29D67960" w14:textId="77777777" w:rsidR="00353DBD" w:rsidRPr="00A93547" w:rsidRDefault="00353DBD">
      <w:pPr>
        <w:pStyle w:val="Textoindependiente"/>
        <w:rPr>
          <w:sz w:val="28"/>
          <w:lang w:val="es-ES_tradnl"/>
        </w:rPr>
      </w:pPr>
    </w:p>
    <w:p w14:paraId="23FB2175" w14:textId="77777777" w:rsidR="00353DBD" w:rsidRPr="00A93547" w:rsidRDefault="00353DBD">
      <w:pPr>
        <w:pStyle w:val="Textoindependiente"/>
        <w:spacing w:before="10"/>
        <w:rPr>
          <w:sz w:val="34"/>
          <w:lang w:val="es-ES_tradnl"/>
        </w:rPr>
      </w:pPr>
    </w:p>
    <w:p w14:paraId="743F5E37" w14:textId="2C3DE8E4" w:rsidR="00353DBD" w:rsidRPr="00A93547" w:rsidRDefault="006048F6" w:rsidP="00FB6143">
      <w:pPr>
        <w:pStyle w:val="Ttulo1"/>
        <w:ind w:left="0"/>
        <w:rPr>
          <w:lang w:val="es-ES_tradnl"/>
        </w:rPr>
      </w:pPr>
      <w:r w:rsidRPr="00A93547">
        <w:rPr>
          <w:lang w:val="es-ES_tradnl"/>
        </w:rPr>
        <w:t>OBJETIVO</w:t>
      </w:r>
      <w:r w:rsidRPr="00A93547">
        <w:rPr>
          <w:spacing w:val="-5"/>
          <w:lang w:val="es-ES_tradnl"/>
        </w:rPr>
        <w:t xml:space="preserve"> </w:t>
      </w:r>
      <w:r w:rsidRPr="00A93547">
        <w:rPr>
          <w:lang w:val="es-ES_tradnl"/>
        </w:rPr>
        <w:t>GENERAL:</w:t>
      </w:r>
    </w:p>
    <w:p w14:paraId="5E1C2DDF" w14:textId="7A18A2F1" w:rsidR="00A9307C" w:rsidRPr="00A93547" w:rsidRDefault="00A9307C" w:rsidP="00FB6143">
      <w:pPr>
        <w:pStyle w:val="Ttulo1"/>
        <w:ind w:left="0"/>
        <w:rPr>
          <w:lang w:val="es-ES_tradnl"/>
        </w:rPr>
      </w:pPr>
    </w:p>
    <w:p w14:paraId="1E2FFD13" w14:textId="481AFFDC" w:rsidR="00A9307C" w:rsidRPr="00A93547" w:rsidRDefault="00A9307C" w:rsidP="00FB6143">
      <w:pPr>
        <w:pStyle w:val="Ttulo1"/>
        <w:ind w:left="0"/>
        <w:rPr>
          <w:b w:val="0"/>
          <w:bCs w:val="0"/>
          <w:lang w:val="es-ES_tradnl"/>
        </w:rPr>
      </w:pPr>
      <w:r w:rsidRPr="00A93547">
        <w:rPr>
          <w:b w:val="0"/>
          <w:bCs w:val="0"/>
          <w:lang w:val="es-ES_tradnl"/>
        </w:rPr>
        <w:t xml:space="preserve">Promover estilos de vida saludable que contribuyan a evitar el consumo de tabaco en la población. </w:t>
      </w:r>
    </w:p>
    <w:p w14:paraId="49822CAF" w14:textId="77777777" w:rsidR="00353DBD" w:rsidRPr="00A93547" w:rsidRDefault="00353DBD">
      <w:pPr>
        <w:pStyle w:val="Textoindependiente"/>
        <w:spacing w:before="7"/>
        <w:rPr>
          <w:sz w:val="25"/>
          <w:lang w:val="es-ES_tradnl"/>
        </w:rPr>
      </w:pPr>
    </w:p>
    <w:p w14:paraId="21F90526" w14:textId="7629D9DE" w:rsidR="00353DBD" w:rsidRPr="00A93547" w:rsidRDefault="006048F6" w:rsidP="00FB6143">
      <w:pPr>
        <w:pStyle w:val="Ttulo1"/>
        <w:ind w:left="0"/>
        <w:rPr>
          <w:lang w:val="es-ES_tradnl"/>
        </w:rPr>
      </w:pPr>
      <w:r w:rsidRPr="00A93547">
        <w:rPr>
          <w:lang w:val="es-ES_tradnl"/>
        </w:rPr>
        <w:t>OBJETIVOS</w:t>
      </w:r>
      <w:r w:rsidRPr="00A93547">
        <w:rPr>
          <w:spacing w:val="-4"/>
          <w:lang w:val="es-ES_tradnl"/>
        </w:rPr>
        <w:t xml:space="preserve"> </w:t>
      </w:r>
      <w:r w:rsidRPr="00A93547">
        <w:rPr>
          <w:lang w:val="es-ES_tradnl"/>
        </w:rPr>
        <w:t>ESPECIFICOS:</w:t>
      </w:r>
    </w:p>
    <w:p w14:paraId="694758E5" w14:textId="43D701DF" w:rsidR="00353DBD" w:rsidRPr="00A93547" w:rsidRDefault="00353DBD" w:rsidP="00A85CC7">
      <w:pPr>
        <w:pStyle w:val="Prrafodelista"/>
        <w:tabs>
          <w:tab w:val="left" w:pos="841"/>
        </w:tabs>
        <w:spacing w:before="25"/>
        <w:ind w:firstLine="0"/>
        <w:rPr>
          <w:sz w:val="24"/>
          <w:lang w:val="es-ES_tradnl"/>
        </w:rPr>
      </w:pPr>
    </w:p>
    <w:p w14:paraId="712A3E14" w14:textId="59E79653" w:rsidR="00353DBD" w:rsidRPr="00A93547" w:rsidRDefault="006048F6">
      <w:pPr>
        <w:pStyle w:val="Prrafodelista"/>
        <w:numPr>
          <w:ilvl w:val="0"/>
          <w:numId w:val="3"/>
        </w:numPr>
        <w:tabs>
          <w:tab w:val="left" w:pos="841"/>
        </w:tabs>
        <w:spacing w:before="23"/>
        <w:ind w:hanging="361"/>
        <w:rPr>
          <w:sz w:val="24"/>
          <w:lang w:val="es-ES_tradnl"/>
        </w:rPr>
      </w:pPr>
      <w:r w:rsidRPr="00A93547">
        <w:rPr>
          <w:sz w:val="24"/>
          <w:lang w:val="es-ES_tradnl"/>
        </w:rPr>
        <w:t>Concientizar</w:t>
      </w:r>
      <w:r w:rsidRPr="00A93547">
        <w:rPr>
          <w:spacing w:val="-5"/>
          <w:sz w:val="24"/>
          <w:lang w:val="es-ES_tradnl"/>
        </w:rPr>
        <w:t xml:space="preserve"> </w:t>
      </w:r>
      <w:r w:rsidR="00A85CC7" w:rsidRPr="00A93547">
        <w:rPr>
          <w:sz w:val="24"/>
          <w:lang w:val="es-ES_tradnl"/>
        </w:rPr>
        <w:t>sobr</w:t>
      </w:r>
      <w:r w:rsidR="003C2C22" w:rsidRPr="00A93547">
        <w:rPr>
          <w:sz w:val="24"/>
          <w:lang w:val="es-ES_tradnl"/>
        </w:rPr>
        <w:t>e la importancia de evitar el há</w:t>
      </w:r>
      <w:r w:rsidR="00A85CC7" w:rsidRPr="00A93547">
        <w:rPr>
          <w:sz w:val="24"/>
          <w:lang w:val="es-ES_tradnl"/>
        </w:rPr>
        <w:t>bito tabáquico para tener una vida saludable</w:t>
      </w:r>
      <w:r w:rsidRPr="00A93547">
        <w:rPr>
          <w:spacing w:val="-3"/>
          <w:sz w:val="24"/>
          <w:lang w:val="es-ES_tradnl"/>
        </w:rPr>
        <w:t xml:space="preserve"> </w:t>
      </w:r>
      <w:r w:rsidR="003C2C22" w:rsidRPr="00A93547">
        <w:rPr>
          <w:spacing w:val="-3"/>
          <w:sz w:val="24"/>
          <w:lang w:val="es-ES_tradnl"/>
        </w:rPr>
        <w:t xml:space="preserve">a </w:t>
      </w:r>
      <w:r w:rsidRPr="00A93547">
        <w:rPr>
          <w:sz w:val="24"/>
          <w:lang w:val="es-ES_tradnl"/>
        </w:rPr>
        <w:t>través de</w:t>
      </w:r>
      <w:r w:rsidRPr="00A93547">
        <w:rPr>
          <w:spacing w:val="-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la</w:t>
      </w:r>
      <w:r w:rsidRPr="00A93547">
        <w:rPr>
          <w:spacing w:val="-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expresión</w:t>
      </w:r>
      <w:r w:rsidRPr="00A93547">
        <w:rPr>
          <w:spacing w:val="-4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artística.</w:t>
      </w:r>
    </w:p>
    <w:p w14:paraId="7C9C6CE3" w14:textId="6D74C67F" w:rsidR="00353DBD" w:rsidRPr="00A93547" w:rsidRDefault="00A85CC7">
      <w:pPr>
        <w:pStyle w:val="Prrafodelista"/>
        <w:numPr>
          <w:ilvl w:val="0"/>
          <w:numId w:val="3"/>
        </w:numPr>
        <w:tabs>
          <w:tab w:val="left" w:pos="841"/>
        </w:tabs>
        <w:spacing w:line="259" w:lineRule="auto"/>
        <w:ind w:right="122"/>
        <w:rPr>
          <w:sz w:val="24"/>
          <w:lang w:val="es-ES_tradnl"/>
        </w:rPr>
      </w:pPr>
      <w:r w:rsidRPr="00A93547">
        <w:rPr>
          <w:sz w:val="24"/>
          <w:lang w:val="es-ES_tradnl"/>
        </w:rPr>
        <w:t>Incentivar la participación de la comunidad, especialmente niños y adolescentes</w:t>
      </w:r>
    </w:p>
    <w:p w14:paraId="180A48C3" w14:textId="77777777" w:rsidR="00353DBD" w:rsidRPr="00A93547" w:rsidRDefault="00353DBD">
      <w:pPr>
        <w:pStyle w:val="Textoindependiente"/>
        <w:spacing w:before="1"/>
        <w:rPr>
          <w:sz w:val="26"/>
          <w:lang w:val="es-ES_tradnl"/>
        </w:rPr>
      </w:pPr>
    </w:p>
    <w:p w14:paraId="5D9623E6" w14:textId="56D571D6" w:rsidR="00353DBD" w:rsidRPr="00A93547" w:rsidRDefault="006048F6" w:rsidP="00FB6143">
      <w:pPr>
        <w:pStyle w:val="Ttulo1"/>
        <w:ind w:left="0"/>
        <w:rPr>
          <w:lang w:val="es-ES_tradnl"/>
        </w:rPr>
      </w:pPr>
      <w:r w:rsidRPr="00A93547">
        <w:rPr>
          <w:lang w:val="es-ES_tradnl"/>
        </w:rPr>
        <w:t>A</w:t>
      </w:r>
      <w:r w:rsidRPr="00A93547">
        <w:rPr>
          <w:spacing w:val="-4"/>
          <w:lang w:val="es-ES_tradnl"/>
        </w:rPr>
        <w:t xml:space="preserve"> </w:t>
      </w:r>
      <w:r w:rsidRPr="00A93547">
        <w:rPr>
          <w:lang w:val="es-ES_tradnl"/>
        </w:rPr>
        <w:t>QUIENES</w:t>
      </w:r>
      <w:r w:rsidRPr="00A93547">
        <w:rPr>
          <w:spacing w:val="-1"/>
          <w:lang w:val="es-ES_tradnl"/>
        </w:rPr>
        <w:t xml:space="preserve"> </w:t>
      </w:r>
      <w:r w:rsidRPr="00A93547">
        <w:rPr>
          <w:lang w:val="es-ES_tradnl"/>
        </w:rPr>
        <w:t>ESTA</w:t>
      </w:r>
      <w:r w:rsidRPr="00A93547">
        <w:rPr>
          <w:spacing w:val="-4"/>
          <w:lang w:val="es-ES_tradnl"/>
        </w:rPr>
        <w:t xml:space="preserve"> </w:t>
      </w:r>
      <w:r w:rsidRPr="00A93547">
        <w:rPr>
          <w:lang w:val="es-ES_tradnl"/>
        </w:rPr>
        <w:t>DIRIGIDO:</w:t>
      </w:r>
    </w:p>
    <w:p w14:paraId="5FD2773D" w14:textId="77777777" w:rsidR="00766781" w:rsidRPr="00A93547" w:rsidRDefault="00766781">
      <w:pPr>
        <w:pStyle w:val="Ttulo1"/>
        <w:rPr>
          <w:lang w:val="es-ES_tradnl"/>
        </w:rPr>
      </w:pPr>
    </w:p>
    <w:p w14:paraId="57376213" w14:textId="77777777" w:rsidR="00766781" w:rsidRPr="00A93547" w:rsidRDefault="006048F6" w:rsidP="00FB6143">
      <w:pPr>
        <w:pStyle w:val="Textoindependiente"/>
        <w:spacing w:before="19" w:line="259" w:lineRule="auto"/>
        <w:rPr>
          <w:lang w:val="es-ES_tradnl"/>
        </w:rPr>
      </w:pPr>
      <w:r w:rsidRPr="00A93547">
        <w:rPr>
          <w:lang w:val="es-ES_tradnl"/>
        </w:rPr>
        <w:t>El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concurso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está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dirigido a</w:t>
      </w:r>
      <w:r w:rsidR="00766781" w:rsidRPr="00A93547">
        <w:rPr>
          <w:lang w:val="es-ES_tradnl"/>
        </w:rPr>
        <w:t xml:space="preserve"> las siguientes categorías:</w:t>
      </w:r>
    </w:p>
    <w:p w14:paraId="09ED91B1" w14:textId="77777777" w:rsidR="00766781" w:rsidRPr="00A93547" w:rsidRDefault="00766781">
      <w:pPr>
        <w:pStyle w:val="Textoindependiente"/>
        <w:spacing w:before="19" w:line="259" w:lineRule="auto"/>
        <w:ind w:left="119"/>
        <w:rPr>
          <w:lang w:val="es-ES_tradnl"/>
        </w:rPr>
      </w:pPr>
    </w:p>
    <w:p w14:paraId="54BA96D9" w14:textId="4D74B559" w:rsidR="00766781" w:rsidRPr="00A93547" w:rsidRDefault="00766781" w:rsidP="00766781">
      <w:pPr>
        <w:pStyle w:val="Textoindependiente"/>
        <w:numPr>
          <w:ilvl w:val="0"/>
          <w:numId w:val="4"/>
        </w:numPr>
        <w:spacing w:before="19" w:line="259" w:lineRule="auto"/>
        <w:rPr>
          <w:lang w:val="es-ES_tradnl"/>
        </w:rPr>
      </w:pPr>
      <w:r w:rsidRPr="00A93547">
        <w:rPr>
          <w:lang w:val="es-ES_tradnl"/>
        </w:rPr>
        <w:t>Niños</w:t>
      </w:r>
      <w:r w:rsidR="000315DD">
        <w:rPr>
          <w:lang w:val="es-ES_tradnl"/>
        </w:rPr>
        <w:t xml:space="preserve">, niñas </w:t>
      </w:r>
      <w:r w:rsidRPr="00A93547">
        <w:rPr>
          <w:lang w:val="es-ES_tradnl"/>
        </w:rPr>
        <w:t>de 7 a 10 años</w:t>
      </w:r>
    </w:p>
    <w:p w14:paraId="7D6AC489" w14:textId="5D27DF7F" w:rsidR="00766781" w:rsidRPr="00A93547" w:rsidRDefault="00766781" w:rsidP="00766781">
      <w:pPr>
        <w:pStyle w:val="Textoindependiente"/>
        <w:numPr>
          <w:ilvl w:val="0"/>
          <w:numId w:val="4"/>
        </w:numPr>
        <w:spacing w:before="19" w:line="259" w:lineRule="auto"/>
        <w:rPr>
          <w:lang w:val="es-ES_tradnl"/>
        </w:rPr>
      </w:pPr>
      <w:r w:rsidRPr="00A93547">
        <w:rPr>
          <w:lang w:val="es-ES_tradnl"/>
        </w:rPr>
        <w:t>Adolescentes de 1</w:t>
      </w:r>
      <w:r w:rsidR="000B0C96" w:rsidRPr="00A93547">
        <w:rPr>
          <w:lang w:val="es-ES_tradnl"/>
        </w:rPr>
        <w:t>1</w:t>
      </w:r>
      <w:r w:rsidR="003C2C22" w:rsidRPr="00A93547">
        <w:rPr>
          <w:lang w:val="es-ES_tradnl"/>
        </w:rPr>
        <w:t xml:space="preserve"> </w:t>
      </w:r>
      <w:r w:rsidRPr="00A93547">
        <w:rPr>
          <w:lang w:val="es-ES_tradnl"/>
        </w:rPr>
        <w:t>a 14 años</w:t>
      </w:r>
    </w:p>
    <w:p w14:paraId="02E44BC4" w14:textId="77777777" w:rsidR="00766781" w:rsidRPr="00A93547" w:rsidRDefault="00766781" w:rsidP="00766781">
      <w:pPr>
        <w:pStyle w:val="Textoindependiente"/>
        <w:spacing w:before="19" w:line="259" w:lineRule="auto"/>
        <w:rPr>
          <w:lang w:val="es-ES_tradnl"/>
        </w:rPr>
      </w:pPr>
    </w:p>
    <w:p w14:paraId="63EC1E32" w14:textId="4232CEF9" w:rsidR="00353DBD" w:rsidRPr="00A93547" w:rsidRDefault="00766781" w:rsidP="00766781">
      <w:pPr>
        <w:pStyle w:val="Textoindependiente"/>
        <w:spacing w:before="19" w:line="259" w:lineRule="auto"/>
        <w:rPr>
          <w:u w:val="single"/>
          <w:lang w:val="es-ES_tradnl"/>
        </w:rPr>
      </w:pPr>
      <w:r w:rsidRPr="00A93547">
        <w:rPr>
          <w:lang w:val="es-ES_tradnl"/>
        </w:rPr>
        <w:t xml:space="preserve">Los participantes deben ser </w:t>
      </w:r>
      <w:r w:rsidRPr="00A93547">
        <w:rPr>
          <w:u w:val="single"/>
          <w:lang w:val="es-ES_tradnl"/>
        </w:rPr>
        <w:t>r</w:t>
      </w:r>
      <w:r w:rsidR="006048F6" w:rsidRPr="00A93547">
        <w:rPr>
          <w:u w:val="single"/>
          <w:lang w:val="es-ES_tradnl"/>
        </w:rPr>
        <w:t>esidentes</w:t>
      </w:r>
      <w:r w:rsidR="006048F6" w:rsidRPr="00A93547">
        <w:rPr>
          <w:spacing w:val="1"/>
          <w:u w:val="single"/>
          <w:lang w:val="es-ES_tradnl"/>
        </w:rPr>
        <w:t xml:space="preserve"> </w:t>
      </w:r>
      <w:r w:rsidRPr="00A93547">
        <w:rPr>
          <w:u w:val="single"/>
          <w:lang w:val="es-ES_tradnl"/>
        </w:rPr>
        <w:t>de la comuna</w:t>
      </w:r>
      <w:r w:rsidR="006048F6" w:rsidRPr="00A93547">
        <w:rPr>
          <w:spacing w:val="1"/>
          <w:u w:val="single"/>
          <w:lang w:val="es-ES_tradnl"/>
        </w:rPr>
        <w:t xml:space="preserve"> </w:t>
      </w:r>
      <w:r w:rsidR="006048F6" w:rsidRPr="00A93547">
        <w:rPr>
          <w:u w:val="single"/>
          <w:lang w:val="es-ES_tradnl"/>
        </w:rPr>
        <w:t>de</w:t>
      </w:r>
      <w:r w:rsidR="006048F6" w:rsidRPr="00A93547">
        <w:rPr>
          <w:spacing w:val="-52"/>
          <w:u w:val="single"/>
          <w:lang w:val="es-ES_tradnl"/>
        </w:rPr>
        <w:t xml:space="preserve"> </w:t>
      </w:r>
      <w:r w:rsidRPr="00A93547">
        <w:rPr>
          <w:spacing w:val="-52"/>
          <w:u w:val="single"/>
          <w:lang w:val="es-ES_tradnl"/>
        </w:rPr>
        <w:t xml:space="preserve">    </w:t>
      </w:r>
      <w:r w:rsidR="006048F6" w:rsidRPr="00A93547">
        <w:rPr>
          <w:u w:val="single"/>
          <w:lang w:val="es-ES_tradnl"/>
        </w:rPr>
        <w:t>Tucapel</w:t>
      </w:r>
    </w:p>
    <w:p w14:paraId="744F56BA" w14:textId="77777777" w:rsidR="00353DBD" w:rsidRPr="00A93547" w:rsidRDefault="00353DBD">
      <w:pPr>
        <w:pStyle w:val="Textoindependiente"/>
        <w:rPr>
          <w:sz w:val="26"/>
          <w:lang w:val="es-ES_tradnl"/>
        </w:rPr>
      </w:pPr>
    </w:p>
    <w:p w14:paraId="22BF135C" w14:textId="242B149F" w:rsidR="00353DBD" w:rsidRPr="00A93547" w:rsidRDefault="006048F6" w:rsidP="00766781">
      <w:pPr>
        <w:pStyle w:val="Ttulo1"/>
        <w:ind w:left="0"/>
        <w:rPr>
          <w:lang w:val="es-ES_tradnl"/>
        </w:rPr>
      </w:pPr>
      <w:r w:rsidRPr="00A93547">
        <w:rPr>
          <w:lang w:val="es-ES_tradnl"/>
        </w:rPr>
        <w:t>TEMA</w:t>
      </w:r>
      <w:r w:rsidR="00766781" w:rsidRPr="00A93547">
        <w:rPr>
          <w:lang w:val="es-ES_tradnl"/>
        </w:rPr>
        <w:t>S</w:t>
      </w:r>
    </w:p>
    <w:p w14:paraId="23C2DAF9" w14:textId="055759AD" w:rsidR="00766781" w:rsidRPr="00A93547" w:rsidRDefault="00766781" w:rsidP="00766781">
      <w:pPr>
        <w:pStyle w:val="Ttulo1"/>
        <w:ind w:left="0"/>
        <w:rPr>
          <w:lang w:val="es-ES_tradnl"/>
        </w:rPr>
      </w:pPr>
    </w:p>
    <w:p w14:paraId="031805D0" w14:textId="5F8DF874" w:rsidR="00766781" w:rsidRPr="00A93547" w:rsidRDefault="00766781" w:rsidP="00766781">
      <w:pPr>
        <w:pStyle w:val="Ttulo1"/>
        <w:ind w:left="0"/>
        <w:rPr>
          <w:b w:val="0"/>
          <w:bCs w:val="0"/>
          <w:lang w:val="es-ES_tradnl"/>
        </w:rPr>
      </w:pPr>
      <w:r w:rsidRPr="00A93547">
        <w:rPr>
          <w:b w:val="0"/>
          <w:bCs w:val="0"/>
          <w:lang w:val="es-ES_tradnl"/>
        </w:rPr>
        <w:t xml:space="preserve">Los participantes pueden elegir algunos de los siguientes temas: </w:t>
      </w:r>
    </w:p>
    <w:p w14:paraId="6B99A2F7" w14:textId="000DC98E" w:rsidR="00766781" w:rsidRPr="00A93547" w:rsidRDefault="00766781" w:rsidP="00766781">
      <w:pPr>
        <w:pStyle w:val="Ttulo1"/>
        <w:ind w:left="0"/>
        <w:rPr>
          <w:lang w:val="es-ES_tradnl"/>
        </w:rPr>
      </w:pPr>
    </w:p>
    <w:p w14:paraId="47E51764" w14:textId="24C1F2C7" w:rsidR="00A64A81" w:rsidRPr="00A93547" w:rsidRDefault="003E1BA9" w:rsidP="00766781">
      <w:pPr>
        <w:pStyle w:val="Ttulo1"/>
        <w:numPr>
          <w:ilvl w:val="0"/>
          <w:numId w:val="4"/>
        </w:numPr>
        <w:rPr>
          <w:b w:val="0"/>
          <w:bCs w:val="0"/>
          <w:lang w:val="es-ES_tradnl"/>
        </w:rPr>
      </w:pPr>
      <w:r w:rsidRPr="00A93547">
        <w:rPr>
          <w:b w:val="0"/>
          <w:bCs w:val="0"/>
          <w:lang w:val="es-ES_tradnl"/>
        </w:rPr>
        <w:t>“Comprometerse a Dejar el Tabaco” (Lema de la OMS 2021)</w:t>
      </w:r>
    </w:p>
    <w:p w14:paraId="3A9EBCE8" w14:textId="04BBC16B" w:rsidR="003E1BA9" w:rsidRPr="00A93547" w:rsidRDefault="003E1BA9" w:rsidP="003E1BA9">
      <w:pPr>
        <w:pStyle w:val="Ttulo1"/>
        <w:numPr>
          <w:ilvl w:val="0"/>
          <w:numId w:val="4"/>
        </w:numPr>
        <w:rPr>
          <w:b w:val="0"/>
          <w:bCs w:val="0"/>
          <w:lang w:val="es-ES_tradnl"/>
        </w:rPr>
      </w:pPr>
      <w:r w:rsidRPr="00A93547">
        <w:rPr>
          <w:b w:val="0"/>
          <w:bCs w:val="0"/>
          <w:lang w:val="es-ES_tradnl"/>
        </w:rPr>
        <w:t>“Ambientes libres del humo de tabaco”.</w:t>
      </w:r>
    </w:p>
    <w:p w14:paraId="31F7CA83" w14:textId="19030774" w:rsidR="003E1BA9" w:rsidRPr="00A93547" w:rsidRDefault="003E1BA9" w:rsidP="003E1BA9">
      <w:pPr>
        <w:pStyle w:val="Ttulo1"/>
        <w:numPr>
          <w:ilvl w:val="0"/>
          <w:numId w:val="4"/>
        </w:numPr>
        <w:rPr>
          <w:b w:val="0"/>
          <w:bCs w:val="0"/>
          <w:lang w:val="es-ES_tradnl"/>
        </w:rPr>
      </w:pPr>
      <w:r w:rsidRPr="00A93547">
        <w:rPr>
          <w:b w:val="0"/>
          <w:bCs w:val="0"/>
          <w:lang w:val="es-ES_tradnl"/>
        </w:rPr>
        <w:t>“Infracciones a la Ley de Tabaco”</w:t>
      </w:r>
    </w:p>
    <w:p w14:paraId="2441BF1D" w14:textId="31FB8838" w:rsidR="003E1BA9" w:rsidRPr="00A93547" w:rsidRDefault="003E1BA9" w:rsidP="003E1BA9">
      <w:pPr>
        <w:pStyle w:val="Ttulo1"/>
        <w:numPr>
          <w:ilvl w:val="0"/>
          <w:numId w:val="4"/>
        </w:numPr>
        <w:rPr>
          <w:b w:val="0"/>
          <w:bCs w:val="0"/>
          <w:lang w:val="es-ES_tradnl"/>
        </w:rPr>
      </w:pPr>
      <w:r w:rsidRPr="00A93547">
        <w:rPr>
          <w:b w:val="0"/>
          <w:bCs w:val="0"/>
          <w:lang w:val="es-ES_tradnl"/>
        </w:rPr>
        <w:t xml:space="preserve">“Otras </w:t>
      </w:r>
      <w:r w:rsidR="003C2C22" w:rsidRPr="00A93547">
        <w:rPr>
          <w:b w:val="0"/>
          <w:bCs w:val="0"/>
          <w:lang w:val="es-ES_tradnl"/>
        </w:rPr>
        <w:t>relacionadas</w:t>
      </w:r>
      <w:r w:rsidRPr="00A93547">
        <w:rPr>
          <w:b w:val="0"/>
          <w:bCs w:val="0"/>
          <w:lang w:val="es-ES_tradnl"/>
        </w:rPr>
        <w:t xml:space="preserve"> a evitar el consumo de tabaco”</w:t>
      </w:r>
    </w:p>
    <w:p w14:paraId="6B5C9C88" w14:textId="77777777" w:rsidR="00353DBD" w:rsidRPr="00A93547" w:rsidRDefault="00353DBD">
      <w:pPr>
        <w:pStyle w:val="Textoindependiente"/>
        <w:spacing w:before="11"/>
        <w:rPr>
          <w:sz w:val="27"/>
          <w:lang w:val="es-ES_tradnl"/>
        </w:rPr>
      </w:pPr>
    </w:p>
    <w:p w14:paraId="5AEDF448" w14:textId="55B95997" w:rsidR="00353DBD" w:rsidRPr="00A93547" w:rsidRDefault="006048F6">
      <w:pPr>
        <w:pStyle w:val="Ttulo1"/>
        <w:rPr>
          <w:lang w:val="es-ES_tradnl"/>
        </w:rPr>
      </w:pPr>
      <w:r w:rsidRPr="00A93547">
        <w:rPr>
          <w:lang w:val="es-ES_tradnl"/>
        </w:rPr>
        <w:t>REQUISITOS:</w:t>
      </w:r>
    </w:p>
    <w:p w14:paraId="75C15721" w14:textId="1FBD9261" w:rsidR="00353DBD" w:rsidRPr="00A93547" w:rsidRDefault="006048F6" w:rsidP="007E7406">
      <w:pPr>
        <w:pStyle w:val="Prrafodelista"/>
        <w:numPr>
          <w:ilvl w:val="0"/>
          <w:numId w:val="2"/>
        </w:numPr>
        <w:tabs>
          <w:tab w:val="left" w:pos="825"/>
          <w:tab w:val="left" w:pos="826"/>
        </w:tabs>
        <w:spacing w:before="19"/>
        <w:ind w:left="567" w:hanging="425"/>
        <w:rPr>
          <w:sz w:val="24"/>
          <w:lang w:val="es-ES_tradnl"/>
        </w:rPr>
      </w:pPr>
      <w:r w:rsidRPr="00A93547">
        <w:rPr>
          <w:sz w:val="24"/>
          <w:lang w:val="es-ES_tradnl"/>
        </w:rPr>
        <w:t>Dibujo</w:t>
      </w:r>
      <w:r w:rsidR="003E1BA9" w:rsidRPr="00A93547">
        <w:rPr>
          <w:spacing w:val="-6"/>
          <w:sz w:val="24"/>
          <w:lang w:val="es-ES_tradnl"/>
        </w:rPr>
        <w:t>s o afiches pintados.</w:t>
      </w:r>
    </w:p>
    <w:p w14:paraId="15387930" w14:textId="19A59241" w:rsidR="00353DBD" w:rsidRPr="00A93547" w:rsidRDefault="006048F6" w:rsidP="007E7406">
      <w:pPr>
        <w:pStyle w:val="Prrafodelista"/>
        <w:numPr>
          <w:ilvl w:val="0"/>
          <w:numId w:val="2"/>
        </w:numPr>
        <w:tabs>
          <w:tab w:val="left" w:pos="825"/>
          <w:tab w:val="left" w:pos="826"/>
        </w:tabs>
        <w:ind w:left="567" w:hanging="425"/>
        <w:rPr>
          <w:sz w:val="24"/>
          <w:lang w:val="es-ES_tradnl"/>
        </w:rPr>
      </w:pPr>
      <w:r w:rsidRPr="00A93547">
        <w:rPr>
          <w:sz w:val="24"/>
          <w:lang w:val="es-ES_tradnl"/>
        </w:rPr>
        <w:t>Formato</w:t>
      </w:r>
      <w:r w:rsidRPr="00A93547">
        <w:rPr>
          <w:spacing w:val="-6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26,5</w:t>
      </w:r>
      <w:r w:rsidRPr="00A93547">
        <w:rPr>
          <w:spacing w:val="-5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x</w:t>
      </w:r>
      <w:r w:rsidRPr="00A93547">
        <w:rPr>
          <w:spacing w:val="-3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37,2 cm.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(block</w:t>
      </w:r>
      <w:r w:rsidRPr="00A93547">
        <w:rPr>
          <w:spacing w:val="-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de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dibujo</w:t>
      </w:r>
      <w:r w:rsidRPr="00A93547">
        <w:rPr>
          <w:spacing w:val="-3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mediano)</w:t>
      </w:r>
      <w:r w:rsidR="003C2C22" w:rsidRPr="00A93547">
        <w:rPr>
          <w:sz w:val="24"/>
          <w:lang w:val="es-ES_tradnl"/>
        </w:rPr>
        <w:t>.</w:t>
      </w:r>
    </w:p>
    <w:p w14:paraId="328DE501" w14:textId="7FE88D25" w:rsidR="00353DBD" w:rsidRPr="00A93547" w:rsidRDefault="006048F6" w:rsidP="007E7406">
      <w:pPr>
        <w:pStyle w:val="Prrafodelista"/>
        <w:numPr>
          <w:ilvl w:val="0"/>
          <w:numId w:val="2"/>
        </w:numPr>
        <w:tabs>
          <w:tab w:val="left" w:pos="825"/>
          <w:tab w:val="left" w:pos="826"/>
        </w:tabs>
        <w:spacing w:before="25"/>
        <w:ind w:left="567" w:hanging="425"/>
        <w:rPr>
          <w:b/>
          <w:sz w:val="24"/>
          <w:lang w:val="es-ES_tradnl"/>
        </w:rPr>
      </w:pPr>
      <w:r w:rsidRPr="00A93547">
        <w:rPr>
          <w:sz w:val="24"/>
          <w:lang w:val="es-ES_tradnl"/>
        </w:rPr>
        <w:t>Abordar</w:t>
      </w:r>
      <w:r w:rsidRPr="00A93547">
        <w:rPr>
          <w:spacing w:val="-5"/>
          <w:sz w:val="24"/>
          <w:lang w:val="es-ES_tradnl"/>
        </w:rPr>
        <w:t xml:space="preserve"> </w:t>
      </w:r>
      <w:r w:rsidR="003E1BA9" w:rsidRPr="00A93547">
        <w:rPr>
          <w:sz w:val="24"/>
          <w:lang w:val="es-ES_tradnl"/>
        </w:rPr>
        <w:t>algunos de los temar relacionados a evitar el consumo de tabaco</w:t>
      </w:r>
      <w:r w:rsidR="003C2C22" w:rsidRPr="00A93547">
        <w:rPr>
          <w:sz w:val="24"/>
          <w:lang w:val="es-ES_tradnl"/>
        </w:rPr>
        <w:t>.</w:t>
      </w:r>
    </w:p>
    <w:p w14:paraId="0897248B" w14:textId="02E0F573" w:rsidR="00353DBD" w:rsidRPr="00A93547" w:rsidRDefault="006048F6" w:rsidP="007E7406">
      <w:pPr>
        <w:pStyle w:val="Prrafodelista"/>
        <w:numPr>
          <w:ilvl w:val="0"/>
          <w:numId w:val="2"/>
        </w:numPr>
        <w:tabs>
          <w:tab w:val="left" w:pos="825"/>
          <w:tab w:val="left" w:pos="826"/>
        </w:tabs>
        <w:spacing w:line="259" w:lineRule="auto"/>
        <w:ind w:left="567" w:right="122" w:hanging="425"/>
        <w:jc w:val="both"/>
        <w:rPr>
          <w:sz w:val="24"/>
          <w:lang w:val="es-ES_tradnl"/>
        </w:rPr>
      </w:pPr>
      <w:r w:rsidRPr="00A93547">
        <w:rPr>
          <w:sz w:val="24"/>
          <w:lang w:val="es-ES_tradnl"/>
        </w:rPr>
        <w:t>Materiales de libre elección (pinturas acrílicas, óleo, acuarelas, lápices de colores,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lápiz</w:t>
      </w:r>
      <w:r w:rsidRPr="00A93547">
        <w:rPr>
          <w:spacing w:val="-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de Cera, tempera</w:t>
      </w:r>
      <w:r w:rsidRPr="00A93547">
        <w:rPr>
          <w:spacing w:val="-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etc.)</w:t>
      </w:r>
      <w:r w:rsidR="003E1BA9" w:rsidRPr="00A93547">
        <w:rPr>
          <w:sz w:val="24"/>
          <w:lang w:val="es-ES_tradnl"/>
        </w:rPr>
        <w:t>.</w:t>
      </w:r>
    </w:p>
    <w:p w14:paraId="0B3500D1" w14:textId="33FF9338" w:rsidR="004F521E" w:rsidRPr="00A93547" w:rsidRDefault="004F521E" w:rsidP="007E7406">
      <w:pPr>
        <w:tabs>
          <w:tab w:val="left" w:pos="825"/>
          <w:tab w:val="left" w:pos="826"/>
        </w:tabs>
        <w:spacing w:line="259" w:lineRule="auto"/>
        <w:ind w:left="567" w:right="122" w:hanging="425"/>
        <w:jc w:val="both"/>
        <w:rPr>
          <w:sz w:val="24"/>
          <w:lang w:val="es-ES_tradnl"/>
        </w:rPr>
      </w:pPr>
    </w:p>
    <w:p w14:paraId="6EBF87E2" w14:textId="44CCE050" w:rsidR="004F521E" w:rsidRPr="00A93547" w:rsidRDefault="004F521E" w:rsidP="007E7406">
      <w:pPr>
        <w:tabs>
          <w:tab w:val="left" w:pos="825"/>
          <w:tab w:val="left" w:pos="826"/>
        </w:tabs>
        <w:spacing w:line="259" w:lineRule="auto"/>
        <w:ind w:left="567" w:right="122" w:hanging="425"/>
        <w:jc w:val="both"/>
        <w:rPr>
          <w:sz w:val="24"/>
          <w:lang w:val="es-ES_tradnl"/>
        </w:rPr>
      </w:pPr>
    </w:p>
    <w:p w14:paraId="02C6369B" w14:textId="77777777" w:rsidR="004F521E" w:rsidRPr="00A93547" w:rsidRDefault="004F521E" w:rsidP="007E7406">
      <w:pPr>
        <w:tabs>
          <w:tab w:val="left" w:pos="825"/>
          <w:tab w:val="left" w:pos="826"/>
        </w:tabs>
        <w:spacing w:line="259" w:lineRule="auto"/>
        <w:ind w:left="567" w:right="122" w:hanging="425"/>
        <w:jc w:val="both"/>
        <w:rPr>
          <w:sz w:val="24"/>
          <w:lang w:val="es-ES_tradnl"/>
        </w:rPr>
      </w:pPr>
    </w:p>
    <w:p w14:paraId="7FDC3E4D" w14:textId="3FB43AD7" w:rsidR="003E1BA9" w:rsidRPr="00A93547" w:rsidRDefault="003E1BA9" w:rsidP="007E7406">
      <w:pPr>
        <w:pStyle w:val="Prrafodelista"/>
        <w:numPr>
          <w:ilvl w:val="0"/>
          <w:numId w:val="2"/>
        </w:numPr>
        <w:tabs>
          <w:tab w:val="left" w:pos="825"/>
          <w:tab w:val="left" w:pos="826"/>
        </w:tabs>
        <w:spacing w:line="259" w:lineRule="auto"/>
        <w:ind w:left="567" w:right="122" w:hanging="425"/>
        <w:jc w:val="both"/>
        <w:rPr>
          <w:sz w:val="24"/>
          <w:lang w:val="es-ES_tradnl"/>
        </w:rPr>
      </w:pPr>
      <w:r w:rsidRPr="00A93547">
        <w:rPr>
          <w:sz w:val="24"/>
          <w:lang w:val="es-ES_tradnl"/>
        </w:rPr>
        <w:lastRenderedPageBreak/>
        <w:t>E</w:t>
      </w:r>
      <w:r w:rsidR="000B0C96" w:rsidRPr="00A93547">
        <w:rPr>
          <w:sz w:val="24"/>
          <w:lang w:val="es-ES_tradnl"/>
        </w:rPr>
        <w:t>n el caso de elaborar un</w:t>
      </w:r>
      <w:r w:rsidRPr="00A93547">
        <w:rPr>
          <w:sz w:val="24"/>
          <w:lang w:val="es-ES_tradnl"/>
        </w:rPr>
        <w:t xml:space="preserve"> afiche </w:t>
      </w:r>
      <w:r w:rsidR="000B0C96" w:rsidRPr="00A93547">
        <w:rPr>
          <w:sz w:val="24"/>
          <w:lang w:val="es-ES_tradnl"/>
        </w:rPr>
        <w:t xml:space="preserve">debe </w:t>
      </w:r>
      <w:r w:rsidRPr="00A93547">
        <w:rPr>
          <w:sz w:val="24"/>
          <w:lang w:val="es-ES_tradnl"/>
        </w:rPr>
        <w:t xml:space="preserve">contener algún mensaje sobre la temática elegida. </w:t>
      </w:r>
    </w:p>
    <w:p w14:paraId="1A3D8BB0" w14:textId="3EC1F46A" w:rsidR="004F521E" w:rsidRPr="00A93547" w:rsidRDefault="004F521E" w:rsidP="007E7406">
      <w:pPr>
        <w:pStyle w:val="Prrafodelista"/>
        <w:numPr>
          <w:ilvl w:val="0"/>
          <w:numId w:val="2"/>
        </w:numPr>
        <w:tabs>
          <w:tab w:val="left" w:pos="825"/>
          <w:tab w:val="left" w:pos="826"/>
        </w:tabs>
        <w:spacing w:line="259" w:lineRule="auto"/>
        <w:ind w:left="567" w:right="122" w:hanging="425"/>
        <w:jc w:val="both"/>
        <w:rPr>
          <w:b/>
          <w:bCs/>
          <w:sz w:val="24"/>
          <w:lang w:val="es-ES_tradnl"/>
        </w:rPr>
      </w:pPr>
      <w:r w:rsidRPr="00A93547">
        <w:rPr>
          <w:b/>
          <w:bCs/>
          <w:sz w:val="24"/>
          <w:lang w:val="es-ES_tradnl"/>
        </w:rPr>
        <w:t>El dibujo o afiche se debe enviar como foto al correo electrónico: promosaludtucapel@gmail.com</w:t>
      </w:r>
    </w:p>
    <w:p w14:paraId="3D9C062C" w14:textId="702CBEFF" w:rsidR="003C2C22" w:rsidRPr="00A93547" w:rsidRDefault="004F521E" w:rsidP="007E7406">
      <w:pPr>
        <w:pStyle w:val="Prrafodelista"/>
        <w:numPr>
          <w:ilvl w:val="0"/>
          <w:numId w:val="2"/>
        </w:numPr>
        <w:tabs>
          <w:tab w:val="left" w:pos="825"/>
          <w:tab w:val="left" w:pos="826"/>
        </w:tabs>
        <w:spacing w:before="0" w:line="259" w:lineRule="auto"/>
        <w:ind w:left="567" w:right="125" w:hanging="425"/>
        <w:jc w:val="both"/>
        <w:rPr>
          <w:sz w:val="24"/>
          <w:lang w:val="es-ES_tradnl"/>
        </w:rPr>
      </w:pPr>
      <w:r w:rsidRPr="00A93547">
        <w:rPr>
          <w:sz w:val="24"/>
          <w:lang w:val="es-ES_tradnl"/>
        </w:rPr>
        <w:t xml:space="preserve">En el correo </w:t>
      </w:r>
      <w:r w:rsidR="003D3579" w:rsidRPr="00A93547">
        <w:rPr>
          <w:sz w:val="24"/>
          <w:lang w:val="es-ES_tradnl"/>
        </w:rPr>
        <w:t>electrónico se debe indicar lo siguiente:</w:t>
      </w:r>
    </w:p>
    <w:p w14:paraId="612BF042" w14:textId="18B0FBCA" w:rsidR="003D3579" w:rsidRPr="00A93547" w:rsidRDefault="006048F6" w:rsidP="007E7406">
      <w:pPr>
        <w:pStyle w:val="Prrafodelista"/>
        <w:numPr>
          <w:ilvl w:val="0"/>
          <w:numId w:val="2"/>
        </w:numPr>
        <w:tabs>
          <w:tab w:val="left" w:pos="825"/>
          <w:tab w:val="left" w:pos="1276"/>
        </w:tabs>
        <w:spacing w:line="259" w:lineRule="auto"/>
        <w:ind w:left="567" w:right="125" w:hanging="425"/>
        <w:jc w:val="both"/>
        <w:rPr>
          <w:sz w:val="24"/>
          <w:lang w:val="es-ES_tradnl"/>
        </w:rPr>
      </w:pPr>
      <w:r w:rsidRPr="00A93547">
        <w:rPr>
          <w:sz w:val="24"/>
          <w:lang w:val="es-ES_tradnl"/>
        </w:rPr>
        <w:t>Título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de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la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obra</w:t>
      </w:r>
      <w:r w:rsidRPr="00A93547">
        <w:rPr>
          <w:spacing w:val="1"/>
          <w:sz w:val="24"/>
          <w:lang w:val="es-ES_tradnl"/>
        </w:rPr>
        <w:t xml:space="preserve"> </w:t>
      </w:r>
    </w:p>
    <w:p w14:paraId="6453F946" w14:textId="03BCC838" w:rsidR="003D3579" w:rsidRPr="00A93547" w:rsidRDefault="003D3579" w:rsidP="007E7406">
      <w:pPr>
        <w:pStyle w:val="Prrafodelista"/>
        <w:numPr>
          <w:ilvl w:val="0"/>
          <w:numId w:val="2"/>
        </w:numPr>
        <w:tabs>
          <w:tab w:val="left" w:pos="825"/>
          <w:tab w:val="left" w:pos="1276"/>
        </w:tabs>
        <w:spacing w:line="259" w:lineRule="auto"/>
        <w:ind w:left="567" w:right="125" w:hanging="425"/>
        <w:jc w:val="both"/>
        <w:rPr>
          <w:sz w:val="24"/>
          <w:lang w:val="es-ES_tradnl"/>
        </w:rPr>
      </w:pPr>
      <w:r w:rsidRPr="00A93547">
        <w:rPr>
          <w:sz w:val="24"/>
          <w:lang w:val="es-ES_tradnl"/>
        </w:rPr>
        <w:t>T</w:t>
      </w:r>
      <w:r w:rsidR="006048F6" w:rsidRPr="00A93547">
        <w:rPr>
          <w:sz w:val="24"/>
          <w:lang w:val="es-ES_tradnl"/>
        </w:rPr>
        <w:t>écnica</w:t>
      </w:r>
      <w:r w:rsidR="006048F6" w:rsidRPr="00A93547">
        <w:rPr>
          <w:spacing w:val="-3"/>
          <w:sz w:val="24"/>
          <w:lang w:val="es-ES_tradnl"/>
        </w:rPr>
        <w:t xml:space="preserve"> </w:t>
      </w:r>
      <w:r w:rsidR="006048F6" w:rsidRPr="00A93547">
        <w:rPr>
          <w:sz w:val="24"/>
          <w:lang w:val="es-ES_tradnl"/>
        </w:rPr>
        <w:t>utilizada</w:t>
      </w:r>
    </w:p>
    <w:p w14:paraId="0BFDD8F7" w14:textId="4D8E3C24" w:rsidR="003972F5" w:rsidRPr="00A93547" w:rsidRDefault="006048F6" w:rsidP="007E7406">
      <w:pPr>
        <w:pStyle w:val="Prrafodelista"/>
        <w:numPr>
          <w:ilvl w:val="0"/>
          <w:numId w:val="2"/>
        </w:numPr>
        <w:tabs>
          <w:tab w:val="left" w:pos="825"/>
          <w:tab w:val="left" w:pos="1276"/>
        </w:tabs>
        <w:spacing w:line="259" w:lineRule="auto"/>
        <w:ind w:left="567" w:right="125" w:hanging="425"/>
        <w:jc w:val="both"/>
        <w:rPr>
          <w:sz w:val="24"/>
          <w:lang w:val="es-ES_tradnl"/>
        </w:rPr>
      </w:pPr>
      <w:r w:rsidRPr="00A93547">
        <w:rPr>
          <w:sz w:val="24"/>
          <w:lang w:val="es-ES_tradnl"/>
        </w:rPr>
        <w:t>breve</w:t>
      </w:r>
      <w:r w:rsidRPr="00A93547">
        <w:rPr>
          <w:spacing w:val="-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descripción</w:t>
      </w:r>
      <w:r w:rsidRPr="00A93547">
        <w:rPr>
          <w:spacing w:val="-3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de</w:t>
      </w:r>
      <w:r w:rsidRPr="00A93547">
        <w:rPr>
          <w:spacing w:val="-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la</w:t>
      </w:r>
      <w:r w:rsidRPr="00A93547">
        <w:rPr>
          <w:spacing w:val="-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composición.</w:t>
      </w:r>
    </w:p>
    <w:p w14:paraId="445D6E40" w14:textId="77777777" w:rsidR="003972F5" w:rsidRDefault="000B0C96" w:rsidP="007E7406">
      <w:pPr>
        <w:pStyle w:val="Prrafodelista"/>
        <w:numPr>
          <w:ilvl w:val="0"/>
          <w:numId w:val="2"/>
        </w:numPr>
        <w:tabs>
          <w:tab w:val="left" w:pos="1276"/>
        </w:tabs>
        <w:spacing w:line="259" w:lineRule="auto"/>
        <w:ind w:left="567" w:hanging="425"/>
        <w:jc w:val="both"/>
        <w:rPr>
          <w:sz w:val="24"/>
          <w:lang w:val="es-ES_tradnl"/>
        </w:rPr>
      </w:pPr>
      <w:r w:rsidRPr="00A93547">
        <w:rPr>
          <w:sz w:val="24"/>
          <w:lang w:val="es-ES_tradnl"/>
        </w:rPr>
        <w:t>Datos del participante: n</w:t>
      </w:r>
      <w:r w:rsidR="003972F5" w:rsidRPr="00A93547">
        <w:rPr>
          <w:sz w:val="24"/>
          <w:lang w:val="es-ES_tradnl"/>
        </w:rPr>
        <w:t xml:space="preserve">ombre, dirección, teléfono y edad del concursante </w:t>
      </w:r>
    </w:p>
    <w:p w14:paraId="7E166E86" w14:textId="77777777" w:rsidR="00CE40E8" w:rsidRDefault="00CE40E8" w:rsidP="00CE40E8">
      <w:pPr>
        <w:tabs>
          <w:tab w:val="left" w:pos="1276"/>
        </w:tabs>
        <w:spacing w:line="259" w:lineRule="auto"/>
        <w:jc w:val="both"/>
        <w:rPr>
          <w:sz w:val="24"/>
          <w:lang w:val="es-ES_tradnl"/>
        </w:rPr>
      </w:pPr>
    </w:p>
    <w:p w14:paraId="00846BD9" w14:textId="77777777" w:rsidR="00CE40E8" w:rsidRDefault="00CE40E8" w:rsidP="00CE40E8">
      <w:pPr>
        <w:tabs>
          <w:tab w:val="left" w:pos="1276"/>
        </w:tabs>
        <w:spacing w:line="259" w:lineRule="auto"/>
        <w:jc w:val="both"/>
        <w:rPr>
          <w:sz w:val="24"/>
          <w:lang w:val="es-ES_tradnl"/>
        </w:rPr>
      </w:pPr>
    </w:p>
    <w:p w14:paraId="2439B140" w14:textId="268C6392" w:rsidR="003618D1" w:rsidRDefault="00CE40E8" w:rsidP="00CE40E8">
      <w:pPr>
        <w:pStyle w:val="Ttulo1"/>
        <w:spacing w:line="259" w:lineRule="auto"/>
        <w:ind w:left="0"/>
        <w:rPr>
          <w:spacing w:val="-7"/>
          <w:lang w:val="es-ES_tradnl"/>
        </w:rPr>
      </w:pPr>
      <w:r w:rsidRPr="00A93547">
        <w:rPr>
          <w:spacing w:val="-6"/>
          <w:lang w:val="es-ES_tradnl"/>
        </w:rPr>
        <w:t xml:space="preserve"> </w:t>
      </w:r>
      <w:r w:rsidRPr="00A93547">
        <w:rPr>
          <w:lang w:val="es-ES_tradnl"/>
        </w:rPr>
        <w:t>CRITERIOS</w:t>
      </w:r>
      <w:r w:rsidRPr="00A93547">
        <w:rPr>
          <w:spacing w:val="-6"/>
          <w:lang w:val="es-ES_tradnl"/>
        </w:rPr>
        <w:t xml:space="preserve"> </w:t>
      </w:r>
      <w:r w:rsidRPr="00A93547">
        <w:rPr>
          <w:lang w:val="es-ES_tradnl"/>
        </w:rPr>
        <w:t>DE</w:t>
      </w:r>
      <w:r w:rsidRPr="00A93547">
        <w:rPr>
          <w:spacing w:val="-5"/>
          <w:lang w:val="es-ES_tradnl"/>
        </w:rPr>
        <w:t xml:space="preserve"> </w:t>
      </w:r>
      <w:r w:rsidRPr="00A93547">
        <w:rPr>
          <w:lang w:val="es-ES_tradnl"/>
        </w:rPr>
        <w:t>EVALUACIÓN</w:t>
      </w:r>
      <w:r w:rsidRPr="00A93547">
        <w:rPr>
          <w:spacing w:val="-7"/>
          <w:lang w:val="es-ES_tradnl"/>
        </w:rPr>
        <w:t xml:space="preserve"> </w:t>
      </w:r>
    </w:p>
    <w:p w14:paraId="29C76CB6" w14:textId="72D4AF54" w:rsidR="00CE40E8" w:rsidRDefault="00CE40E8" w:rsidP="00CE40E8">
      <w:pPr>
        <w:pStyle w:val="Ttulo1"/>
        <w:spacing w:line="259" w:lineRule="auto"/>
        <w:ind w:left="0"/>
        <w:rPr>
          <w:lang w:val="es-ES_tradnl"/>
        </w:rPr>
      </w:pPr>
    </w:p>
    <w:p w14:paraId="64571ACE" w14:textId="2E6DA88D" w:rsidR="003618D1" w:rsidRPr="003618D1" w:rsidRDefault="003618D1" w:rsidP="00CE40E8">
      <w:pPr>
        <w:pStyle w:val="Ttulo1"/>
        <w:spacing w:line="259" w:lineRule="auto"/>
        <w:ind w:left="0"/>
        <w:rPr>
          <w:b w:val="0"/>
          <w:bCs w:val="0"/>
          <w:lang w:val="es-ES_tradnl"/>
        </w:rPr>
      </w:pPr>
      <w:r w:rsidRPr="003618D1">
        <w:rPr>
          <w:b w:val="0"/>
          <w:bCs w:val="0"/>
          <w:lang w:val="es-ES_tradnl"/>
        </w:rPr>
        <w:t xml:space="preserve">Los criterios de evaluación </w:t>
      </w:r>
      <w:r>
        <w:rPr>
          <w:b w:val="0"/>
          <w:bCs w:val="0"/>
          <w:lang w:val="es-ES_tradnl"/>
        </w:rPr>
        <w:t xml:space="preserve">para elegir los trabajos ganadores </w:t>
      </w:r>
      <w:r w:rsidRPr="003618D1">
        <w:rPr>
          <w:b w:val="0"/>
          <w:bCs w:val="0"/>
          <w:lang w:val="es-ES_tradnl"/>
        </w:rPr>
        <w:t>son los siguientes:</w:t>
      </w:r>
    </w:p>
    <w:p w14:paraId="06E73326" w14:textId="77777777" w:rsidR="003618D1" w:rsidRPr="00A93547" w:rsidRDefault="003618D1" w:rsidP="00CE40E8">
      <w:pPr>
        <w:pStyle w:val="Ttulo1"/>
        <w:spacing w:line="259" w:lineRule="auto"/>
        <w:ind w:left="0"/>
        <w:rPr>
          <w:lang w:val="es-ES_tradnl"/>
        </w:rPr>
      </w:pPr>
    </w:p>
    <w:p w14:paraId="62A238E3" w14:textId="77777777" w:rsidR="00CE40E8" w:rsidRPr="00A93547" w:rsidRDefault="00CE40E8" w:rsidP="00CE40E8">
      <w:pPr>
        <w:pStyle w:val="Textoindependiente"/>
        <w:spacing w:before="1"/>
        <w:rPr>
          <w:b/>
          <w:sz w:val="2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324"/>
        <w:gridCol w:w="2090"/>
        <w:gridCol w:w="2207"/>
      </w:tblGrid>
      <w:tr w:rsidR="005B5FAD" w14:paraId="0CB4E040" w14:textId="77777777" w:rsidTr="00C73785">
        <w:tc>
          <w:tcPr>
            <w:tcW w:w="2207" w:type="dxa"/>
          </w:tcPr>
          <w:p w14:paraId="373462A3" w14:textId="77777777" w:rsidR="005B5FAD" w:rsidRPr="005360FA" w:rsidRDefault="005B5FAD" w:rsidP="00C73785">
            <w:pPr>
              <w:rPr>
                <w:b/>
                <w:bCs/>
              </w:rPr>
            </w:pPr>
            <w:r w:rsidRPr="005360FA">
              <w:rPr>
                <w:b/>
                <w:bCs/>
              </w:rPr>
              <w:t>CRITERIO</w:t>
            </w:r>
          </w:p>
        </w:tc>
        <w:tc>
          <w:tcPr>
            <w:tcW w:w="2324" w:type="dxa"/>
          </w:tcPr>
          <w:p w14:paraId="6FB8DAE8" w14:textId="77777777" w:rsidR="005B5FAD" w:rsidRPr="005360FA" w:rsidRDefault="005B5FAD" w:rsidP="00C73785">
            <w:pPr>
              <w:rPr>
                <w:b/>
                <w:bCs/>
              </w:rPr>
            </w:pPr>
            <w:r w:rsidRPr="005360FA">
              <w:rPr>
                <w:b/>
                <w:bCs/>
              </w:rPr>
              <w:t>LOGRADO</w:t>
            </w:r>
          </w:p>
        </w:tc>
        <w:tc>
          <w:tcPr>
            <w:tcW w:w="2090" w:type="dxa"/>
          </w:tcPr>
          <w:p w14:paraId="21B2F25D" w14:textId="77777777" w:rsidR="005B5FAD" w:rsidRPr="005360FA" w:rsidRDefault="005B5FAD" w:rsidP="00C73785">
            <w:pPr>
              <w:rPr>
                <w:b/>
                <w:bCs/>
              </w:rPr>
            </w:pPr>
            <w:r w:rsidRPr="005360FA">
              <w:rPr>
                <w:b/>
                <w:bCs/>
              </w:rPr>
              <w:t>MEDIANAMENTE LOGRADO</w:t>
            </w:r>
          </w:p>
        </w:tc>
        <w:tc>
          <w:tcPr>
            <w:tcW w:w="2207" w:type="dxa"/>
          </w:tcPr>
          <w:p w14:paraId="6908ABD4" w14:textId="77777777" w:rsidR="005B5FAD" w:rsidRPr="005360FA" w:rsidRDefault="005B5FAD" w:rsidP="00C73785">
            <w:pPr>
              <w:rPr>
                <w:b/>
                <w:bCs/>
              </w:rPr>
            </w:pPr>
            <w:r w:rsidRPr="005360FA">
              <w:rPr>
                <w:b/>
                <w:bCs/>
              </w:rPr>
              <w:t>NO LOGRADO</w:t>
            </w:r>
          </w:p>
        </w:tc>
      </w:tr>
      <w:tr w:rsidR="005B5FAD" w14:paraId="515082F5" w14:textId="77777777" w:rsidTr="00C73785">
        <w:tc>
          <w:tcPr>
            <w:tcW w:w="2207" w:type="dxa"/>
          </w:tcPr>
          <w:p w14:paraId="120BB0DF" w14:textId="54CF8B35" w:rsidR="005B5FAD" w:rsidRDefault="005B5FAD" w:rsidP="00C73785">
            <w:r>
              <w:t>El dibujo o afiche está relacionado a la temática de promoción de un ambiente libre del humo de tabaco</w:t>
            </w:r>
          </w:p>
        </w:tc>
        <w:tc>
          <w:tcPr>
            <w:tcW w:w="2324" w:type="dxa"/>
          </w:tcPr>
          <w:p w14:paraId="658D28A3" w14:textId="77777777" w:rsidR="005B5FAD" w:rsidRDefault="005B5FAD" w:rsidP="00C73785">
            <w:r>
              <w:t>30 puntos</w:t>
            </w:r>
          </w:p>
        </w:tc>
        <w:tc>
          <w:tcPr>
            <w:tcW w:w="2090" w:type="dxa"/>
          </w:tcPr>
          <w:p w14:paraId="735CD5F2" w14:textId="77777777" w:rsidR="005B5FAD" w:rsidRDefault="005B5FAD" w:rsidP="00C73785">
            <w:r>
              <w:t xml:space="preserve">       15 puntos</w:t>
            </w:r>
          </w:p>
        </w:tc>
        <w:tc>
          <w:tcPr>
            <w:tcW w:w="2207" w:type="dxa"/>
          </w:tcPr>
          <w:p w14:paraId="4B8891DC" w14:textId="77777777" w:rsidR="005B5FAD" w:rsidRDefault="005B5FAD" w:rsidP="00C73785">
            <w:r>
              <w:t>2 puntos</w:t>
            </w:r>
          </w:p>
        </w:tc>
      </w:tr>
      <w:tr w:rsidR="005B5FAD" w14:paraId="43E1264B" w14:textId="77777777" w:rsidTr="00C73785">
        <w:tc>
          <w:tcPr>
            <w:tcW w:w="2207" w:type="dxa"/>
          </w:tcPr>
          <w:p w14:paraId="18BCC946" w14:textId="77777777" w:rsidR="005B5FAD" w:rsidRDefault="005B5FAD" w:rsidP="00C73785">
            <w:r>
              <w:t>El dibujo o afiche expresa la temática de forma Creativa</w:t>
            </w:r>
          </w:p>
        </w:tc>
        <w:tc>
          <w:tcPr>
            <w:tcW w:w="2324" w:type="dxa"/>
          </w:tcPr>
          <w:p w14:paraId="1D8234DC" w14:textId="77777777" w:rsidR="005B5FAD" w:rsidRDefault="005B5FAD" w:rsidP="00C73785">
            <w:r>
              <w:t>25 puntos</w:t>
            </w:r>
          </w:p>
        </w:tc>
        <w:tc>
          <w:tcPr>
            <w:tcW w:w="2090" w:type="dxa"/>
          </w:tcPr>
          <w:p w14:paraId="273298C4" w14:textId="77777777" w:rsidR="005B5FAD" w:rsidRDefault="005B5FAD" w:rsidP="00C73785">
            <w:r>
              <w:t xml:space="preserve">        12 puntos</w:t>
            </w:r>
          </w:p>
        </w:tc>
        <w:tc>
          <w:tcPr>
            <w:tcW w:w="2207" w:type="dxa"/>
          </w:tcPr>
          <w:p w14:paraId="5B1B5D8F" w14:textId="77777777" w:rsidR="005B5FAD" w:rsidRDefault="005B5FAD" w:rsidP="00C73785">
            <w:r>
              <w:t>2 punto</w:t>
            </w:r>
          </w:p>
        </w:tc>
      </w:tr>
      <w:tr w:rsidR="005B5FAD" w14:paraId="5AFDDA4F" w14:textId="77777777" w:rsidTr="00C73785">
        <w:tc>
          <w:tcPr>
            <w:tcW w:w="2207" w:type="dxa"/>
          </w:tcPr>
          <w:p w14:paraId="2F86E1F1" w14:textId="77777777" w:rsidR="005B5FAD" w:rsidRDefault="005B5FAD" w:rsidP="00C73785">
            <w:r>
              <w:t xml:space="preserve">Composición armónica de líneas, formas, colores </w:t>
            </w:r>
          </w:p>
        </w:tc>
        <w:tc>
          <w:tcPr>
            <w:tcW w:w="2324" w:type="dxa"/>
          </w:tcPr>
          <w:p w14:paraId="64969418" w14:textId="77777777" w:rsidR="005B5FAD" w:rsidRDefault="005B5FAD" w:rsidP="00C73785">
            <w:r>
              <w:t>25 puntos</w:t>
            </w:r>
          </w:p>
        </w:tc>
        <w:tc>
          <w:tcPr>
            <w:tcW w:w="2090" w:type="dxa"/>
          </w:tcPr>
          <w:p w14:paraId="7FBC49BC" w14:textId="77777777" w:rsidR="005B5FAD" w:rsidRDefault="005B5FAD" w:rsidP="00C73785">
            <w:r>
              <w:t xml:space="preserve">        12 puntos</w:t>
            </w:r>
          </w:p>
        </w:tc>
        <w:tc>
          <w:tcPr>
            <w:tcW w:w="2207" w:type="dxa"/>
          </w:tcPr>
          <w:p w14:paraId="7565BC83" w14:textId="77777777" w:rsidR="005B5FAD" w:rsidRDefault="005B5FAD" w:rsidP="00C73785">
            <w:r>
              <w:t xml:space="preserve">2 punto </w:t>
            </w:r>
          </w:p>
        </w:tc>
      </w:tr>
      <w:tr w:rsidR="005B5FAD" w14:paraId="3ED111A2" w14:textId="77777777" w:rsidTr="00C73785">
        <w:tc>
          <w:tcPr>
            <w:tcW w:w="2207" w:type="dxa"/>
          </w:tcPr>
          <w:p w14:paraId="57ACF81E" w14:textId="77777777" w:rsidR="005B5FAD" w:rsidRDefault="005B5FAD" w:rsidP="00C73785">
            <w:r>
              <w:t xml:space="preserve">Presentación, lo que incluye que el trabajo este en el formato y dimensiones solicitadas, buena limpieza. </w:t>
            </w:r>
          </w:p>
        </w:tc>
        <w:tc>
          <w:tcPr>
            <w:tcW w:w="2324" w:type="dxa"/>
          </w:tcPr>
          <w:p w14:paraId="21B77490" w14:textId="77777777" w:rsidR="005B5FAD" w:rsidRDefault="005B5FAD" w:rsidP="00C73785">
            <w:r>
              <w:t xml:space="preserve">20 puntos </w:t>
            </w:r>
          </w:p>
        </w:tc>
        <w:tc>
          <w:tcPr>
            <w:tcW w:w="2090" w:type="dxa"/>
          </w:tcPr>
          <w:p w14:paraId="15FF6DBD" w14:textId="77777777" w:rsidR="005B5FAD" w:rsidRDefault="005B5FAD" w:rsidP="00C73785">
            <w:r>
              <w:t xml:space="preserve">        10 puntos</w:t>
            </w:r>
          </w:p>
        </w:tc>
        <w:tc>
          <w:tcPr>
            <w:tcW w:w="2207" w:type="dxa"/>
          </w:tcPr>
          <w:p w14:paraId="0321B2B2" w14:textId="77777777" w:rsidR="005B5FAD" w:rsidRDefault="005B5FAD" w:rsidP="00C73785">
            <w:r>
              <w:t>2 punto</w:t>
            </w:r>
          </w:p>
        </w:tc>
      </w:tr>
    </w:tbl>
    <w:p w14:paraId="14BE71E6" w14:textId="3FB9B836" w:rsidR="00D34272" w:rsidRDefault="00D34272" w:rsidP="00CE40E8">
      <w:pPr>
        <w:tabs>
          <w:tab w:val="left" w:pos="1276"/>
        </w:tabs>
        <w:spacing w:line="259" w:lineRule="auto"/>
        <w:jc w:val="both"/>
        <w:rPr>
          <w:sz w:val="24"/>
          <w:lang w:val="es-ES_tradnl"/>
        </w:rPr>
      </w:pPr>
    </w:p>
    <w:p w14:paraId="0B01CB9E" w14:textId="77777777" w:rsidR="005B5FAD" w:rsidRDefault="005B5FAD" w:rsidP="00CE40E8">
      <w:pPr>
        <w:tabs>
          <w:tab w:val="left" w:pos="1276"/>
        </w:tabs>
        <w:spacing w:line="259" w:lineRule="auto"/>
        <w:jc w:val="both"/>
        <w:rPr>
          <w:sz w:val="24"/>
          <w:lang w:val="es-ES_tradnl"/>
        </w:rPr>
      </w:pPr>
    </w:p>
    <w:p w14:paraId="50CC1B1C" w14:textId="77777777" w:rsidR="00D34272" w:rsidRDefault="00D34272" w:rsidP="00CE40E8">
      <w:pPr>
        <w:tabs>
          <w:tab w:val="left" w:pos="1276"/>
        </w:tabs>
        <w:spacing w:line="259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Una vez cerrada la convocatoria, se hará una selección de 14 obras (7 obras por categoría) por parte de la comisión, las cuales formaran parte de la exposición online a través de redes sociales, donde la comunidad emitirá su voto para elegir a los ganadores. </w:t>
      </w:r>
    </w:p>
    <w:p w14:paraId="3D12E56B" w14:textId="391C5AE1" w:rsidR="00D34272" w:rsidRDefault="00D34272" w:rsidP="00D34272">
      <w:pPr>
        <w:rPr>
          <w:sz w:val="24"/>
          <w:lang w:val="es-ES_tradnl"/>
        </w:rPr>
      </w:pPr>
    </w:p>
    <w:p w14:paraId="0FD72F6D" w14:textId="4D43193A" w:rsidR="005B5FAD" w:rsidRDefault="005B5FAD" w:rsidP="00D34272">
      <w:pPr>
        <w:rPr>
          <w:sz w:val="24"/>
          <w:lang w:val="es-ES_tradnl"/>
        </w:rPr>
      </w:pPr>
    </w:p>
    <w:p w14:paraId="222B9B7E" w14:textId="7DF8E6F1" w:rsidR="005B5FAD" w:rsidRDefault="005B5FAD" w:rsidP="00D34272">
      <w:pPr>
        <w:rPr>
          <w:sz w:val="24"/>
          <w:lang w:val="es-ES_tradnl"/>
        </w:rPr>
      </w:pPr>
    </w:p>
    <w:p w14:paraId="50C0B844" w14:textId="0C69E757" w:rsidR="005B5FAD" w:rsidRDefault="005B5FAD" w:rsidP="00D34272">
      <w:pPr>
        <w:rPr>
          <w:sz w:val="24"/>
          <w:lang w:val="es-ES_tradnl"/>
        </w:rPr>
      </w:pPr>
    </w:p>
    <w:p w14:paraId="55DCB7E4" w14:textId="77777777" w:rsidR="005B5FAD" w:rsidRDefault="005B5FAD" w:rsidP="00D34272">
      <w:pPr>
        <w:rPr>
          <w:sz w:val="24"/>
          <w:lang w:val="es-ES_tradnl"/>
        </w:rPr>
      </w:pPr>
    </w:p>
    <w:p w14:paraId="6E1C3C74" w14:textId="77777777" w:rsidR="00D34272" w:rsidRPr="00A93547" w:rsidRDefault="00D34272" w:rsidP="00D34272">
      <w:pPr>
        <w:pStyle w:val="Ttulo1"/>
        <w:ind w:left="0"/>
        <w:rPr>
          <w:lang w:val="es-ES_tradnl"/>
        </w:rPr>
      </w:pPr>
      <w:r w:rsidRPr="00A93547">
        <w:rPr>
          <w:lang w:val="es-ES_tradnl"/>
        </w:rPr>
        <w:t>DE LA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COMISION:</w:t>
      </w:r>
    </w:p>
    <w:p w14:paraId="4C48153E" w14:textId="77777777" w:rsidR="00D34272" w:rsidRPr="00A93547" w:rsidRDefault="00D34272" w:rsidP="00D34272">
      <w:pPr>
        <w:pStyle w:val="Textoindependiente"/>
        <w:spacing w:before="11"/>
        <w:rPr>
          <w:b/>
          <w:sz w:val="27"/>
          <w:lang w:val="es-ES_tradnl"/>
        </w:rPr>
      </w:pPr>
    </w:p>
    <w:p w14:paraId="0463C2F8" w14:textId="77777777" w:rsidR="00D34272" w:rsidRPr="00A93547" w:rsidRDefault="00D34272" w:rsidP="00D34272">
      <w:pPr>
        <w:pStyle w:val="Textoindependiente"/>
        <w:spacing w:line="259" w:lineRule="auto"/>
        <w:ind w:right="128"/>
        <w:jc w:val="both"/>
        <w:rPr>
          <w:lang w:val="es-ES_tradnl"/>
        </w:rPr>
      </w:pPr>
      <w:r w:rsidRPr="00A93547">
        <w:rPr>
          <w:lang w:val="es-ES_tradnl"/>
        </w:rPr>
        <w:t>La comisión de selección estará conformada por integrantes del equipo promoción de la salud del Departamento de Salud, Senda Comunal y un profesor de arte.</w:t>
      </w:r>
    </w:p>
    <w:p w14:paraId="19311237" w14:textId="77777777" w:rsidR="00D34272" w:rsidRDefault="00D34272" w:rsidP="00D34272">
      <w:pPr>
        <w:rPr>
          <w:sz w:val="24"/>
          <w:lang w:val="es-ES_tradnl"/>
        </w:rPr>
      </w:pPr>
    </w:p>
    <w:p w14:paraId="2D8948D0" w14:textId="77777777" w:rsidR="00D34272" w:rsidRPr="00A93547" w:rsidRDefault="00D34272" w:rsidP="00D34272">
      <w:pPr>
        <w:pStyle w:val="Ttulo1"/>
        <w:ind w:left="0"/>
        <w:rPr>
          <w:lang w:val="es-ES_tradnl"/>
        </w:rPr>
      </w:pPr>
      <w:r w:rsidRPr="00A93547">
        <w:rPr>
          <w:lang w:val="es-ES_tradnl"/>
        </w:rPr>
        <w:t>DISPOSICIONES</w:t>
      </w:r>
      <w:r w:rsidRPr="00A93547">
        <w:rPr>
          <w:spacing w:val="-2"/>
          <w:lang w:val="es-ES_tradnl"/>
        </w:rPr>
        <w:t xml:space="preserve"> </w:t>
      </w:r>
      <w:r w:rsidRPr="00A93547">
        <w:rPr>
          <w:lang w:val="es-ES_tradnl"/>
        </w:rPr>
        <w:t>LEGALES:</w:t>
      </w:r>
    </w:p>
    <w:p w14:paraId="06BB1AAD" w14:textId="77777777" w:rsidR="00D34272" w:rsidRPr="00A93547" w:rsidRDefault="00D34272" w:rsidP="00D34272">
      <w:pPr>
        <w:pStyle w:val="Textoindependiente"/>
        <w:spacing w:before="11"/>
        <w:rPr>
          <w:b/>
          <w:sz w:val="27"/>
          <w:lang w:val="es-ES_tradnl"/>
        </w:rPr>
      </w:pPr>
    </w:p>
    <w:p w14:paraId="52FB116C" w14:textId="77777777" w:rsidR="00D34272" w:rsidRPr="00A93547" w:rsidRDefault="00D34272" w:rsidP="00D34272">
      <w:pPr>
        <w:pStyle w:val="Textoindependiente"/>
        <w:spacing w:line="259" w:lineRule="auto"/>
        <w:ind w:right="112"/>
        <w:jc w:val="both"/>
        <w:rPr>
          <w:lang w:val="es-ES_tradnl"/>
        </w:rPr>
      </w:pPr>
      <w:r w:rsidRPr="00A93547">
        <w:rPr>
          <w:lang w:val="es-ES_tradnl"/>
        </w:rPr>
        <w:t>Los participantes se comprometen a que las obras que presenten sean originales y de su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autoría</w:t>
      </w:r>
      <w:r w:rsidRPr="00A93547">
        <w:rPr>
          <w:spacing w:val="-2"/>
          <w:lang w:val="es-ES_tradnl"/>
        </w:rPr>
        <w:t xml:space="preserve"> </w:t>
      </w:r>
      <w:r w:rsidRPr="00A93547">
        <w:rPr>
          <w:lang w:val="es-ES_tradnl"/>
        </w:rPr>
        <w:t>y además que</w:t>
      </w:r>
      <w:r w:rsidRPr="00A93547">
        <w:rPr>
          <w:spacing w:val="-1"/>
          <w:lang w:val="es-ES_tradnl"/>
        </w:rPr>
        <w:t xml:space="preserve"> </w:t>
      </w:r>
      <w:r w:rsidRPr="00A93547">
        <w:rPr>
          <w:lang w:val="es-ES_tradnl"/>
        </w:rPr>
        <w:t>no</w:t>
      </w:r>
      <w:r w:rsidRPr="00A93547">
        <w:rPr>
          <w:spacing w:val="-4"/>
          <w:lang w:val="es-ES_tradnl"/>
        </w:rPr>
        <w:t xml:space="preserve"> </w:t>
      </w:r>
      <w:r w:rsidRPr="00A93547">
        <w:rPr>
          <w:lang w:val="es-ES_tradnl"/>
        </w:rPr>
        <w:t>vulneren</w:t>
      </w:r>
      <w:r w:rsidRPr="00A93547">
        <w:rPr>
          <w:spacing w:val="-4"/>
          <w:lang w:val="es-ES_tradnl"/>
        </w:rPr>
        <w:t xml:space="preserve"> </w:t>
      </w:r>
      <w:r w:rsidRPr="00A93547">
        <w:rPr>
          <w:lang w:val="es-ES_tradnl"/>
        </w:rPr>
        <w:t>derechos</w:t>
      </w:r>
      <w:r w:rsidRPr="00A93547">
        <w:rPr>
          <w:spacing w:val="5"/>
          <w:lang w:val="es-ES_tradnl"/>
        </w:rPr>
        <w:t xml:space="preserve"> </w:t>
      </w:r>
      <w:r w:rsidRPr="00A93547">
        <w:rPr>
          <w:lang w:val="es-ES_tradnl"/>
        </w:rPr>
        <w:t>de</w:t>
      </w:r>
      <w:r w:rsidRPr="00A93547">
        <w:rPr>
          <w:spacing w:val="-2"/>
          <w:lang w:val="es-ES_tradnl"/>
        </w:rPr>
        <w:t xml:space="preserve"> </w:t>
      </w:r>
      <w:r w:rsidRPr="00A93547">
        <w:rPr>
          <w:lang w:val="es-ES_tradnl"/>
        </w:rPr>
        <w:t>terceras personas.</w:t>
      </w:r>
    </w:p>
    <w:p w14:paraId="04D84D61" w14:textId="77777777" w:rsidR="00D34272" w:rsidRPr="00A93547" w:rsidRDefault="00D34272" w:rsidP="00D34272">
      <w:pPr>
        <w:pStyle w:val="Textoindependiente"/>
        <w:spacing w:before="1"/>
        <w:rPr>
          <w:sz w:val="26"/>
          <w:lang w:val="es-ES_tradnl"/>
        </w:rPr>
      </w:pPr>
    </w:p>
    <w:p w14:paraId="791D405A" w14:textId="77777777" w:rsidR="00D34272" w:rsidRPr="00A93547" w:rsidRDefault="00D34272" w:rsidP="00D34272">
      <w:pPr>
        <w:pStyle w:val="Textoindependiente"/>
        <w:spacing w:line="254" w:lineRule="auto"/>
        <w:ind w:right="125"/>
        <w:jc w:val="both"/>
        <w:rPr>
          <w:lang w:val="es-ES_tradnl"/>
        </w:rPr>
      </w:pPr>
      <w:r w:rsidRPr="00A93547">
        <w:rPr>
          <w:lang w:val="es-ES_tradnl"/>
        </w:rPr>
        <w:t>La participación en el concurso autoriza a la Municipalidad de Tucapel a utilizar la obra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directa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o</w:t>
      </w:r>
      <w:r w:rsidRPr="00A93547">
        <w:rPr>
          <w:spacing w:val="-4"/>
          <w:lang w:val="es-ES_tradnl"/>
        </w:rPr>
        <w:t xml:space="preserve"> </w:t>
      </w:r>
      <w:r w:rsidRPr="00A93547">
        <w:rPr>
          <w:lang w:val="es-ES_tradnl"/>
        </w:rPr>
        <w:t>indirectamente,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como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material de</w:t>
      </w:r>
      <w:r w:rsidRPr="00A93547">
        <w:rPr>
          <w:spacing w:val="-1"/>
          <w:lang w:val="es-ES_tradnl"/>
        </w:rPr>
        <w:t xml:space="preserve"> </w:t>
      </w:r>
      <w:r w:rsidRPr="00A93547">
        <w:rPr>
          <w:lang w:val="es-ES_tradnl"/>
        </w:rPr>
        <w:t>promoción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y publicidad.</w:t>
      </w:r>
    </w:p>
    <w:p w14:paraId="723AACC9" w14:textId="77777777" w:rsidR="00D34272" w:rsidRPr="00A93547" w:rsidRDefault="00D34272" w:rsidP="00D34272">
      <w:pPr>
        <w:pStyle w:val="Textoindependiente"/>
        <w:spacing w:before="7"/>
        <w:rPr>
          <w:sz w:val="26"/>
          <w:lang w:val="es-ES_tradnl"/>
        </w:rPr>
      </w:pPr>
    </w:p>
    <w:p w14:paraId="50039108" w14:textId="77777777" w:rsidR="00D34272" w:rsidRPr="00A93547" w:rsidRDefault="00D34272" w:rsidP="00D34272">
      <w:pPr>
        <w:jc w:val="both"/>
        <w:rPr>
          <w:sz w:val="24"/>
          <w:lang w:val="es-ES_tradnl"/>
        </w:rPr>
      </w:pPr>
      <w:r w:rsidRPr="00A93547">
        <w:rPr>
          <w:sz w:val="24"/>
          <w:lang w:val="es-ES_tradnl"/>
        </w:rPr>
        <w:t>La</w:t>
      </w:r>
      <w:r w:rsidRPr="00A93547">
        <w:rPr>
          <w:spacing w:val="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fecha</w:t>
      </w:r>
      <w:r w:rsidRPr="00A93547">
        <w:rPr>
          <w:spacing w:val="6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de</w:t>
      </w:r>
      <w:r w:rsidRPr="00A93547">
        <w:rPr>
          <w:spacing w:val="7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inicio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de</w:t>
      </w:r>
      <w:r w:rsidRPr="00A93547">
        <w:rPr>
          <w:spacing w:val="2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la</w:t>
      </w:r>
      <w:r w:rsidRPr="00A93547">
        <w:rPr>
          <w:spacing w:val="6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postulación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es</w:t>
      </w:r>
      <w:r w:rsidRPr="00A93547">
        <w:rPr>
          <w:spacing w:val="1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a</w:t>
      </w:r>
      <w:r w:rsidRPr="00A93547">
        <w:rPr>
          <w:spacing w:val="6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partir</w:t>
      </w:r>
      <w:r w:rsidRPr="00A93547">
        <w:rPr>
          <w:spacing w:val="1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del</w:t>
      </w:r>
      <w:r w:rsidRPr="00A93547">
        <w:rPr>
          <w:spacing w:val="9"/>
          <w:sz w:val="24"/>
          <w:lang w:val="es-ES_tradnl"/>
        </w:rPr>
        <w:t xml:space="preserve"> </w:t>
      </w:r>
      <w:r w:rsidRPr="00A93547">
        <w:rPr>
          <w:sz w:val="24"/>
          <w:lang w:val="es-ES_tradnl"/>
        </w:rPr>
        <w:t>día</w:t>
      </w:r>
      <w:r w:rsidRPr="00A93547">
        <w:rPr>
          <w:spacing w:val="5"/>
          <w:sz w:val="24"/>
          <w:lang w:val="es-ES_tradnl"/>
        </w:rPr>
        <w:t xml:space="preserve"> </w:t>
      </w:r>
      <w:r w:rsidRPr="00A93547">
        <w:rPr>
          <w:bCs/>
          <w:sz w:val="24"/>
          <w:lang w:val="es-ES_tradnl"/>
        </w:rPr>
        <w:t xml:space="preserve">03 de mayo hasta el día 21 </w:t>
      </w:r>
      <w:r w:rsidRPr="00A93547">
        <w:rPr>
          <w:bCs/>
          <w:spacing w:val="7"/>
          <w:sz w:val="24"/>
          <w:lang w:val="es-ES_tradnl"/>
        </w:rPr>
        <w:t>de</w:t>
      </w:r>
      <w:r w:rsidRPr="00A93547">
        <w:rPr>
          <w:bCs/>
          <w:sz w:val="24"/>
          <w:lang w:val="es-ES_tradnl"/>
        </w:rPr>
        <w:t xml:space="preserve"> mayo de</w:t>
      </w:r>
      <w:r w:rsidRPr="00A93547">
        <w:rPr>
          <w:bCs/>
          <w:spacing w:val="6"/>
          <w:sz w:val="24"/>
          <w:lang w:val="es-ES_tradnl"/>
        </w:rPr>
        <w:t xml:space="preserve"> </w:t>
      </w:r>
      <w:r w:rsidRPr="00A93547">
        <w:rPr>
          <w:bCs/>
          <w:sz w:val="24"/>
          <w:lang w:val="es-ES_tradnl"/>
        </w:rPr>
        <w:t>2021</w:t>
      </w:r>
      <w:r w:rsidRPr="00A93547">
        <w:rPr>
          <w:spacing w:val="-2"/>
          <w:lang w:val="es-ES_tradnl"/>
        </w:rPr>
        <w:t xml:space="preserve"> </w:t>
      </w:r>
      <w:r w:rsidRPr="00A93547">
        <w:rPr>
          <w:lang w:val="es-ES_tradnl"/>
        </w:rPr>
        <w:t>hasta</w:t>
      </w:r>
      <w:r w:rsidRPr="00A93547">
        <w:rPr>
          <w:spacing w:val="-2"/>
          <w:lang w:val="es-ES_tradnl"/>
        </w:rPr>
        <w:t xml:space="preserve"> </w:t>
      </w:r>
      <w:r w:rsidRPr="00A93547">
        <w:rPr>
          <w:lang w:val="es-ES_tradnl"/>
        </w:rPr>
        <w:t>las</w:t>
      </w:r>
      <w:r w:rsidRPr="00A93547">
        <w:rPr>
          <w:spacing w:val="2"/>
          <w:lang w:val="es-ES_tradnl"/>
        </w:rPr>
        <w:t xml:space="preserve"> </w:t>
      </w:r>
      <w:r w:rsidRPr="00A93547">
        <w:rPr>
          <w:lang w:val="es-ES_tradnl"/>
        </w:rPr>
        <w:t>17:00</w:t>
      </w:r>
      <w:r w:rsidRPr="00A93547">
        <w:rPr>
          <w:spacing w:val="5"/>
          <w:lang w:val="es-ES_tradnl"/>
        </w:rPr>
        <w:t xml:space="preserve"> </w:t>
      </w:r>
      <w:proofErr w:type="spellStart"/>
      <w:r w:rsidRPr="00A93547">
        <w:rPr>
          <w:lang w:val="es-ES_tradnl"/>
        </w:rPr>
        <w:t>hrs</w:t>
      </w:r>
      <w:proofErr w:type="spellEnd"/>
      <w:r w:rsidRPr="00A93547">
        <w:rPr>
          <w:lang w:val="es-ES_tradnl"/>
        </w:rPr>
        <w:t>.</w:t>
      </w:r>
    </w:p>
    <w:p w14:paraId="38E138CB" w14:textId="5888F523" w:rsidR="00D34272" w:rsidRPr="00D34272" w:rsidRDefault="00D34272" w:rsidP="00D34272">
      <w:pPr>
        <w:rPr>
          <w:sz w:val="24"/>
          <w:lang w:val="es-ES_tradnl"/>
        </w:rPr>
        <w:sectPr w:rsidR="00D34272" w:rsidRPr="00D34272">
          <w:headerReference w:type="default" r:id="rId7"/>
          <w:type w:val="continuous"/>
          <w:pgSz w:w="12240" w:h="15840"/>
          <w:pgMar w:top="2280" w:right="1580" w:bottom="280" w:left="1580" w:header="781" w:footer="720" w:gutter="0"/>
          <w:pgNumType w:start="1"/>
          <w:cols w:space="720"/>
        </w:sectPr>
      </w:pPr>
    </w:p>
    <w:p w14:paraId="45AE5A51" w14:textId="77777777" w:rsidR="00353DBD" w:rsidRPr="00A93547" w:rsidRDefault="00353DBD" w:rsidP="00B6781F">
      <w:pPr>
        <w:pStyle w:val="Textoindependiente"/>
        <w:spacing w:before="11"/>
        <w:rPr>
          <w:b/>
          <w:sz w:val="27"/>
          <w:lang w:val="es-ES_tradnl"/>
        </w:rPr>
      </w:pPr>
    </w:p>
    <w:p w14:paraId="2ECC70AA" w14:textId="77777777" w:rsidR="00353DBD" w:rsidRDefault="006048F6" w:rsidP="00B6781F">
      <w:pPr>
        <w:pStyle w:val="Textoindependiente"/>
        <w:spacing w:before="1" w:line="259" w:lineRule="auto"/>
        <w:ind w:right="114"/>
        <w:jc w:val="both"/>
        <w:rPr>
          <w:lang w:val="es-ES_tradnl"/>
        </w:rPr>
      </w:pPr>
      <w:r w:rsidRPr="00A93547">
        <w:rPr>
          <w:lang w:val="es-ES_tradnl"/>
        </w:rPr>
        <w:t xml:space="preserve">La resolución de la comisión será inapelable en la elección de los </w:t>
      </w:r>
      <w:r w:rsidR="00A93547" w:rsidRPr="00A93547">
        <w:rPr>
          <w:lang w:val="es-ES_tradnl"/>
        </w:rPr>
        <w:t>14</w:t>
      </w:r>
      <w:r w:rsidRPr="00A93547">
        <w:rPr>
          <w:lang w:val="es-ES_tradnl"/>
        </w:rPr>
        <w:t xml:space="preserve"> trabajos, que luego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serán</w:t>
      </w:r>
      <w:r w:rsidRPr="00A93547">
        <w:rPr>
          <w:spacing w:val="-6"/>
          <w:lang w:val="es-ES_tradnl"/>
        </w:rPr>
        <w:t xml:space="preserve"> </w:t>
      </w:r>
      <w:r w:rsidRPr="00A93547">
        <w:rPr>
          <w:lang w:val="es-ES_tradnl"/>
        </w:rPr>
        <w:t>publicados</w:t>
      </w:r>
      <w:r w:rsidRPr="00A93547">
        <w:rPr>
          <w:spacing w:val="-1"/>
          <w:lang w:val="es-ES_tradnl"/>
        </w:rPr>
        <w:t xml:space="preserve"> </w:t>
      </w:r>
      <w:r w:rsidRPr="00A93547">
        <w:rPr>
          <w:lang w:val="es-ES_tradnl"/>
        </w:rPr>
        <w:t>y</w:t>
      </w:r>
      <w:r w:rsidRPr="00A93547">
        <w:rPr>
          <w:spacing w:val="-2"/>
          <w:lang w:val="es-ES_tradnl"/>
        </w:rPr>
        <w:t xml:space="preserve"> </w:t>
      </w:r>
      <w:r w:rsidRPr="00A93547">
        <w:rPr>
          <w:lang w:val="es-ES_tradnl"/>
        </w:rPr>
        <w:t>sometidos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a</w:t>
      </w:r>
      <w:r w:rsidRPr="00A93547">
        <w:rPr>
          <w:spacing w:val="-2"/>
          <w:lang w:val="es-ES_tradnl"/>
        </w:rPr>
        <w:t xml:space="preserve"> </w:t>
      </w:r>
      <w:r w:rsidRPr="00A93547">
        <w:rPr>
          <w:lang w:val="es-ES_tradnl"/>
        </w:rPr>
        <w:t>votación</w:t>
      </w:r>
      <w:r w:rsidRPr="00A93547">
        <w:rPr>
          <w:spacing w:val="-6"/>
          <w:lang w:val="es-ES_tradnl"/>
        </w:rPr>
        <w:t xml:space="preserve"> </w:t>
      </w:r>
      <w:r w:rsidR="00A93547" w:rsidRPr="00A93547">
        <w:rPr>
          <w:lang w:val="es-ES_tradnl"/>
        </w:rPr>
        <w:t>pú</w:t>
      </w:r>
      <w:r w:rsidRPr="00A93547">
        <w:rPr>
          <w:lang w:val="es-ES_tradnl"/>
        </w:rPr>
        <w:t>blica</w:t>
      </w:r>
      <w:r w:rsidRPr="00A93547">
        <w:rPr>
          <w:spacing w:val="-4"/>
          <w:lang w:val="es-ES_tradnl"/>
        </w:rPr>
        <w:t xml:space="preserve"> </w:t>
      </w:r>
      <w:r w:rsidRPr="00A93547">
        <w:rPr>
          <w:lang w:val="es-ES_tradnl"/>
        </w:rPr>
        <w:t>a</w:t>
      </w:r>
      <w:r w:rsidRPr="00A93547">
        <w:rPr>
          <w:spacing w:val="-5"/>
          <w:lang w:val="es-ES_tradnl"/>
        </w:rPr>
        <w:t xml:space="preserve"> </w:t>
      </w:r>
      <w:r w:rsidRPr="00A93547">
        <w:rPr>
          <w:lang w:val="es-ES_tradnl"/>
        </w:rPr>
        <w:t>través</w:t>
      </w:r>
      <w:r w:rsidRPr="00A93547">
        <w:rPr>
          <w:spacing w:val="-1"/>
          <w:lang w:val="es-ES_tradnl"/>
        </w:rPr>
        <w:t xml:space="preserve"> </w:t>
      </w:r>
      <w:r w:rsidRPr="00A93547">
        <w:rPr>
          <w:lang w:val="es-ES_tradnl"/>
        </w:rPr>
        <w:t>de</w:t>
      </w:r>
      <w:r w:rsidRPr="00A93547">
        <w:rPr>
          <w:spacing w:val="-4"/>
          <w:lang w:val="es-ES_tradnl"/>
        </w:rPr>
        <w:t xml:space="preserve"> </w:t>
      </w:r>
      <w:r w:rsidRPr="00A93547">
        <w:rPr>
          <w:lang w:val="es-ES_tradnl"/>
        </w:rPr>
        <w:t>redes</w:t>
      </w:r>
      <w:r w:rsidRPr="00A93547">
        <w:rPr>
          <w:spacing w:val="-6"/>
          <w:lang w:val="es-ES_tradnl"/>
        </w:rPr>
        <w:t xml:space="preserve"> </w:t>
      </w:r>
      <w:r w:rsidRPr="00A93547">
        <w:rPr>
          <w:lang w:val="es-ES_tradnl"/>
        </w:rPr>
        <w:t>sociales</w:t>
      </w:r>
      <w:r w:rsidRPr="00A93547">
        <w:rPr>
          <w:spacing w:val="2"/>
          <w:lang w:val="es-ES_tradnl"/>
        </w:rPr>
        <w:t xml:space="preserve"> </w:t>
      </w:r>
      <w:r w:rsidR="006E282F" w:rsidRPr="00A93547">
        <w:rPr>
          <w:lang w:val="es-ES_tradnl"/>
        </w:rPr>
        <w:t>entre los</w:t>
      </w:r>
      <w:r w:rsidR="003972F5" w:rsidRPr="00A93547">
        <w:rPr>
          <w:lang w:val="es-ES_tradnl"/>
        </w:rPr>
        <w:t xml:space="preserve"> días 2</w:t>
      </w:r>
      <w:r w:rsidR="006E282F" w:rsidRPr="00A93547">
        <w:rPr>
          <w:lang w:val="es-ES_tradnl"/>
        </w:rPr>
        <w:t>5</w:t>
      </w:r>
      <w:r w:rsidR="003972F5" w:rsidRPr="00A93547">
        <w:rPr>
          <w:lang w:val="es-ES_tradnl"/>
        </w:rPr>
        <w:t xml:space="preserve"> y 30 de mayo de 2021.</w:t>
      </w:r>
      <w:r w:rsidR="006E282F" w:rsidRPr="00A93547">
        <w:rPr>
          <w:lang w:val="es-ES_tradnl"/>
        </w:rPr>
        <w:t xml:space="preserve"> La publicación de ganadores se realizará el día 31 de mayo “</w:t>
      </w:r>
      <w:r w:rsidR="00A93547" w:rsidRPr="00A93547">
        <w:rPr>
          <w:lang w:val="es-ES_tradnl"/>
        </w:rPr>
        <w:t>Día</w:t>
      </w:r>
      <w:r w:rsidR="006E282F" w:rsidRPr="00A93547">
        <w:rPr>
          <w:lang w:val="es-ES_tradnl"/>
        </w:rPr>
        <w:t xml:space="preserve"> Mundial Sin Tabaco”</w:t>
      </w:r>
    </w:p>
    <w:p w14:paraId="7BFBCFA6" w14:textId="77777777" w:rsidR="00D34272" w:rsidRDefault="00D34272" w:rsidP="00D34272">
      <w:pPr>
        <w:rPr>
          <w:sz w:val="24"/>
          <w:szCs w:val="24"/>
          <w:lang w:val="es-ES_tradnl"/>
        </w:rPr>
      </w:pPr>
    </w:p>
    <w:p w14:paraId="4B210FB7" w14:textId="77777777" w:rsidR="00D34272" w:rsidRPr="00A93547" w:rsidRDefault="00D34272" w:rsidP="00D34272">
      <w:pPr>
        <w:pStyle w:val="Ttulo1"/>
        <w:spacing w:before="52"/>
        <w:ind w:left="0"/>
        <w:jc w:val="both"/>
        <w:rPr>
          <w:lang w:val="es-ES_tradnl"/>
        </w:rPr>
      </w:pPr>
      <w:r w:rsidRPr="00A93547">
        <w:rPr>
          <w:lang w:val="es-ES_tradnl"/>
        </w:rPr>
        <w:t>8.-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RESULTADOS:</w:t>
      </w:r>
    </w:p>
    <w:p w14:paraId="4E64B400" w14:textId="77777777" w:rsidR="00D34272" w:rsidRPr="00A93547" w:rsidRDefault="00D34272" w:rsidP="00D34272">
      <w:pPr>
        <w:pStyle w:val="Textoindependiente"/>
        <w:spacing w:before="11"/>
        <w:rPr>
          <w:b/>
          <w:sz w:val="27"/>
          <w:lang w:val="es-ES_tradnl"/>
        </w:rPr>
      </w:pPr>
    </w:p>
    <w:p w14:paraId="085A39A6" w14:textId="77777777" w:rsidR="00D34272" w:rsidRPr="00A93547" w:rsidRDefault="00D34272" w:rsidP="00D34272">
      <w:pPr>
        <w:pStyle w:val="Textoindependiente"/>
        <w:spacing w:line="259" w:lineRule="auto"/>
        <w:ind w:right="115"/>
        <w:jc w:val="both"/>
        <w:rPr>
          <w:lang w:val="es-ES_tradnl"/>
        </w:rPr>
      </w:pPr>
      <w:r w:rsidRPr="00A93547">
        <w:rPr>
          <w:lang w:val="es-ES_tradnl"/>
        </w:rPr>
        <w:t xml:space="preserve">Los resultados serán dados a conocer el día </w:t>
      </w:r>
      <w:r w:rsidRPr="00A93547">
        <w:rPr>
          <w:b/>
          <w:lang w:val="es-ES_tradnl"/>
        </w:rPr>
        <w:t xml:space="preserve">31 de mayo de 2021 </w:t>
      </w:r>
      <w:r w:rsidRPr="00A93547">
        <w:rPr>
          <w:lang w:val="es-ES_tradnl"/>
        </w:rPr>
        <w:t>a los ganadores vía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telefónica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y serán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publicados en</w:t>
      </w:r>
      <w:r w:rsidRPr="00A93547">
        <w:rPr>
          <w:spacing w:val="-3"/>
          <w:lang w:val="es-ES_tradnl"/>
        </w:rPr>
        <w:t xml:space="preserve"> </w:t>
      </w:r>
      <w:r w:rsidRPr="00A93547">
        <w:rPr>
          <w:lang w:val="es-ES_tradnl"/>
        </w:rPr>
        <w:t>redes</w:t>
      </w:r>
      <w:r w:rsidRPr="00A93547">
        <w:rPr>
          <w:spacing w:val="1"/>
          <w:lang w:val="es-ES_tradnl"/>
        </w:rPr>
        <w:t xml:space="preserve"> </w:t>
      </w:r>
      <w:r w:rsidRPr="00A93547">
        <w:rPr>
          <w:lang w:val="es-ES_tradnl"/>
        </w:rPr>
        <w:t>sociales.</w:t>
      </w:r>
    </w:p>
    <w:p w14:paraId="08623A06" w14:textId="77777777" w:rsidR="00D34272" w:rsidRPr="00A93547" w:rsidRDefault="00D34272" w:rsidP="00D34272">
      <w:pPr>
        <w:pStyle w:val="Textoindependiente"/>
        <w:spacing w:before="8"/>
        <w:rPr>
          <w:sz w:val="25"/>
          <w:lang w:val="es-ES_tradnl"/>
        </w:rPr>
      </w:pPr>
    </w:p>
    <w:p w14:paraId="3B58ABCE" w14:textId="77777777" w:rsidR="00D34272" w:rsidRPr="00A93547" w:rsidRDefault="00D34272" w:rsidP="00D34272">
      <w:pPr>
        <w:pStyle w:val="Ttulo1"/>
        <w:spacing w:before="1"/>
        <w:ind w:left="0"/>
        <w:jc w:val="both"/>
        <w:rPr>
          <w:lang w:val="es-ES_tradnl"/>
        </w:rPr>
      </w:pPr>
      <w:r w:rsidRPr="00A93547">
        <w:rPr>
          <w:lang w:val="es-ES_tradnl"/>
        </w:rPr>
        <w:t>9.-</w:t>
      </w:r>
      <w:r w:rsidRPr="00A93547">
        <w:rPr>
          <w:spacing w:val="-5"/>
          <w:lang w:val="es-ES_tradnl"/>
        </w:rPr>
        <w:t xml:space="preserve"> </w:t>
      </w:r>
      <w:r w:rsidRPr="00A93547">
        <w:rPr>
          <w:lang w:val="es-ES_tradnl"/>
        </w:rPr>
        <w:t>DE LOS</w:t>
      </w:r>
      <w:r w:rsidRPr="00A93547">
        <w:rPr>
          <w:spacing w:val="-1"/>
          <w:lang w:val="es-ES_tradnl"/>
        </w:rPr>
        <w:t xml:space="preserve"> </w:t>
      </w:r>
      <w:r w:rsidRPr="00A93547">
        <w:rPr>
          <w:lang w:val="es-ES_tradnl"/>
        </w:rPr>
        <w:t>PREMIOS:</w:t>
      </w:r>
    </w:p>
    <w:p w14:paraId="53C3DD72" w14:textId="77777777" w:rsidR="00D34272" w:rsidRPr="00A93547" w:rsidRDefault="00D34272" w:rsidP="00D34272">
      <w:pPr>
        <w:spacing w:before="1"/>
        <w:rPr>
          <w:b/>
          <w:sz w:val="24"/>
          <w:lang w:val="es-ES_tradnl"/>
        </w:rPr>
      </w:pPr>
    </w:p>
    <w:p w14:paraId="1C132F90" w14:textId="256FC8E9" w:rsidR="00D34272" w:rsidRPr="00A93547" w:rsidRDefault="00D34272" w:rsidP="00D34272">
      <w:pPr>
        <w:pStyle w:val="Textoindependiente"/>
        <w:spacing w:before="19" w:line="259" w:lineRule="auto"/>
        <w:rPr>
          <w:b/>
          <w:bCs/>
          <w:lang w:val="es-ES_tradnl"/>
        </w:rPr>
      </w:pPr>
      <w:r w:rsidRPr="00A93547">
        <w:rPr>
          <w:b/>
          <w:bCs/>
          <w:lang w:val="es-ES_tradnl"/>
        </w:rPr>
        <w:t>Primera categoría: Niños</w:t>
      </w:r>
      <w:r w:rsidR="007F2762">
        <w:rPr>
          <w:b/>
          <w:bCs/>
          <w:lang w:val="es-ES_tradnl"/>
        </w:rPr>
        <w:t xml:space="preserve"> y </w:t>
      </w:r>
      <w:r w:rsidR="00DA608F">
        <w:rPr>
          <w:b/>
          <w:bCs/>
          <w:lang w:val="es-ES_tradnl"/>
        </w:rPr>
        <w:t xml:space="preserve">Niñas </w:t>
      </w:r>
      <w:r w:rsidR="00DA608F" w:rsidRPr="00A93547">
        <w:rPr>
          <w:b/>
          <w:bCs/>
          <w:lang w:val="es-ES_tradnl"/>
        </w:rPr>
        <w:t>de</w:t>
      </w:r>
      <w:r w:rsidRPr="00A93547">
        <w:rPr>
          <w:b/>
          <w:bCs/>
          <w:lang w:val="es-ES_tradnl"/>
        </w:rPr>
        <w:t xml:space="preserve"> 7 a 10 años</w:t>
      </w:r>
    </w:p>
    <w:p w14:paraId="2714764A" w14:textId="77777777" w:rsidR="00D34272" w:rsidRPr="00A93547" w:rsidRDefault="00D34272" w:rsidP="00D34272">
      <w:pPr>
        <w:pStyle w:val="Textoindependiente"/>
        <w:spacing w:before="19" w:line="259" w:lineRule="auto"/>
        <w:rPr>
          <w:b/>
          <w:bCs/>
          <w:lang w:val="es-ES_tradnl"/>
        </w:rPr>
      </w:pPr>
    </w:p>
    <w:p w14:paraId="570AB997" w14:textId="77777777" w:rsidR="00D34272" w:rsidRPr="00443C0F" w:rsidRDefault="00D34272" w:rsidP="00D34272">
      <w:pPr>
        <w:pStyle w:val="Textoindependiente"/>
        <w:numPr>
          <w:ilvl w:val="0"/>
          <w:numId w:val="7"/>
        </w:numPr>
        <w:spacing w:before="19" w:line="259" w:lineRule="auto"/>
        <w:rPr>
          <w:b/>
          <w:bCs/>
          <w:lang w:val="es-ES_tradnl"/>
        </w:rPr>
      </w:pPr>
      <w:r>
        <w:rPr>
          <w:lang w:val="es-ES_tradnl"/>
        </w:rPr>
        <w:t xml:space="preserve">Primer Lugar: </w:t>
      </w:r>
      <w:r w:rsidRPr="00443C0F">
        <w:rPr>
          <w:bCs/>
          <w:lang w:val="es-ES_tradnl"/>
        </w:rPr>
        <w:t xml:space="preserve">Scooter </w:t>
      </w:r>
    </w:p>
    <w:p w14:paraId="517EC559" w14:textId="77777777" w:rsidR="00D34272" w:rsidRPr="00A93547" w:rsidRDefault="00D34272" w:rsidP="00D34272">
      <w:pPr>
        <w:pStyle w:val="Textoindependiente"/>
        <w:numPr>
          <w:ilvl w:val="0"/>
          <w:numId w:val="7"/>
        </w:numPr>
        <w:spacing w:before="19" w:line="259" w:lineRule="auto"/>
        <w:rPr>
          <w:lang w:val="es-ES_tradnl"/>
        </w:rPr>
      </w:pPr>
      <w:r w:rsidRPr="00A93547">
        <w:rPr>
          <w:lang w:val="es-ES_tradnl"/>
        </w:rPr>
        <w:t xml:space="preserve">Segundo Lugar: Un balón de </w:t>
      </w:r>
      <w:r>
        <w:rPr>
          <w:lang w:val="es-ES_tradnl"/>
        </w:rPr>
        <w:t xml:space="preserve">basquetbol </w:t>
      </w:r>
    </w:p>
    <w:p w14:paraId="0765CBF7" w14:textId="77777777" w:rsidR="00D34272" w:rsidRPr="00A93547" w:rsidRDefault="00D34272" w:rsidP="00D34272">
      <w:pPr>
        <w:pStyle w:val="Textoindependiente"/>
        <w:numPr>
          <w:ilvl w:val="0"/>
          <w:numId w:val="7"/>
        </w:numPr>
        <w:spacing w:before="19" w:line="259" w:lineRule="auto"/>
        <w:rPr>
          <w:lang w:val="es-ES_tradnl"/>
        </w:rPr>
      </w:pPr>
      <w:r w:rsidRPr="00A93547">
        <w:rPr>
          <w:lang w:val="es-ES_tradnl"/>
        </w:rPr>
        <w:t xml:space="preserve">Tercer Lugar: Un set de materiales para artes visuales  </w:t>
      </w:r>
    </w:p>
    <w:p w14:paraId="5B06CB9E" w14:textId="77777777" w:rsidR="00D34272" w:rsidRDefault="00D34272" w:rsidP="00D34272">
      <w:pPr>
        <w:rPr>
          <w:sz w:val="24"/>
          <w:szCs w:val="24"/>
          <w:lang w:val="es-ES_tradnl"/>
        </w:rPr>
      </w:pPr>
    </w:p>
    <w:p w14:paraId="57AD0065" w14:textId="77777777" w:rsidR="00D34272" w:rsidRPr="00D34272" w:rsidRDefault="00D34272" w:rsidP="00D34272">
      <w:pPr>
        <w:rPr>
          <w:lang w:val="es-ES_tradnl"/>
        </w:rPr>
      </w:pPr>
    </w:p>
    <w:p w14:paraId="273C9461" w14:textId="77777777" w:rsidR="00D34272" w:rsidRPr="00A93547" w:rsidRDefault="00D34272" w:rsidP="00D34272">
      <w:pPr>
        <w:pStyle w:val="Textoindependiente"/>
        <w:spacing w:before="19" w:line="259" w:lineRule="auto"/>
        <w:rPr>
          <w:b/>
          <w:bCs/>
          <w:lang w:val="es-ES_tradnl"/>
        </w:rPr>
      </w:pPr>
      <w:r w:rsidRPr="00A93547">
        <w:rPr>
          <w:b/>
          <w:bCs/>
          <w:lang w:val="es-ES_tradnl"/>
        </w:rPr>
        <w:t>Segunda categoría: adolescentes de 11 a 14 años</w:t>
      </w:r>
    </w:p>
    <w:p w14:paraId="5A15061C" w14:textId="77777777" w:rsidR="00D34272" w:rsidRPr="00A93547" w:rsidRDefault="00D34272" w:rsidP="00D34272">
      <w:pPr>
        <w:pStyle w:val="Textoindependiente"/>
        <w:spacing w:before="19" w:line="259" w:lineRule="auto"/>
        <w:rPr>
          <w:b/>
          <w:bCs/>
          <w:lang w:val="es-ES_tradnl"/>
        </w:rPr>
      </w:pPr>
    </w:p>
    <w:p w14:paraId="739834D7" w14:textId="77777777" w:rsidR="00D34272" w:rsidRPr="00747E65" w:rsidRDefault="00D34272" w:rsidP="00D34272">
      <w:pPr>
        <w:pStyle w:val="Textoindependiente"/>
        <w:numPr>
          <w:ilvl w:val="0"/>
          <w:numId w:val="6"/>
        </w:numPr>
        <w:spacing w:before="19" w:line="259" w:lineRule="auto"/>
        <w:rPr>
          <w:lang w:val="es-ES_tradnl"/>
        </w:rPr>
      </w:pPr>
      <w:r w:rsidRPr="00A93547">
        <w:rPr>
          <w:lang w:val="es-ES_tradnl"/>
        </w:rPr>
        <w:t>Primer Lugar</w:t>
      </w:r>
      <w:r>
        <w:rPr>
          <w:lang w:val="es-ES_tradnl"/>
        </w:rPr>
        <w:t xml:space="preserve">: Skate </w:t>
      </w:r>
    </w:p>
    <w:p w14:paraId="312FFFB0" w14:textId="77777777" w:rsidR="00D34272" w:rsidRPr="00747E65" w:rsidRDefault="00D34272" w:rsidP="00D34272">
      <w:pPr>
        <w:pStyle w:val="Textoindependiente"/>
        <w:numPr>
          <w:ilvl w:val="0"/>
          <w:numId w:val="6"/>
        </w:numPr>
        <w:spacing w:before="19" w:line="259" w:lineRule="auto"/>
        <w:rPr>
          <w:lang w:val="es-ES_tradnl"/>
        </w:rPr>
      </w:pPr>
      <w:r w:rsidRPr="00747E65">
        <w:rPr>
          <w:lang w:val="es-ES_tradnl"/>
        </w:rPr>
        <w:t xml:space="preserve">Segundo Lugar: </w:t>
      </w:r>
      <w:r>
        <w:rPr>
          <w:lang w:val="es-ES_tradnl"/>
        </w:rPr>
        <w:t>Bolso deportivo</w:t>
      </w:r>
    </w:p>
    <w:p w14:paraId="1970C5DA" w14:textId="77777777" w:rsidR="00D34272" w:rsidRPr="00A93547" w:rsidRDefault="00D34272" w:rsidP="00D34272">
      <w:pPr>
        <w:pStyle w:val="Textoindependiente"/>
        <w:numPr>
          <w:ilvl w:val="0"/>
          <w:numId w:val="6"/>
        </w:numPr>
        <w:spacing w:before="19" w:line="259" w:lineRule="auto"/>
        <w:rPr>
          <w:lang w:val="es-ES_tradnl"/>
        </w:rPr>
      </w:pPr>
      <w:r w:rsidRPr="00A93547">
        <w:rPr>
          <w:lang w:val="es-ES_tradnl"/>
        </w:rPr>
        <w:t xml:space="preserve">Tercer Lugar: Un balón de </w:t>
      </w:r>
      <w:r>
        <w:rPr>
          <w:lang w:val="es-ES_tradnl"/>
        </w:rPr>
        <w:t>basquetbol</w:t>
      </w:r>
    </w:p>
    <w:p w14:paraId="1662F78B" w14:textId="77777777" w:rsidR="00D34272" w:rsidRPr="00A93547" w:rsidRDefault="00D34272" w:rsidP="00D34272">
      <w:pPr>
        <w:spacing w:before="1"/>
        <w:ind w:left="119"/>
        <w:rPr>
          <w:b/>
          <w:bCs/>
          <w:sz w:val="24"/>
          <w:szCs w:val="24"/>
          <w:lang w:val="es-ES_tradnl"/>
        </w:rPr>
      </w:pPr>
    </w:p>
    <w:p w14:paraId="3BDEE316" w14:textId="1B97B965" w:rsidR="00D34272" w:rsidRPr="00AC4D9A" w:rsidRDefault="00D34272" w:rsidP="00AC4D9A">
      <w:pPr>
        <w:spacing w:before="1"/>
        <w:rPr>
          <w:bCs/>
          <w:sz w:val="24"/>
          <w:lang w:val="es-ES_tradnl"/>
        </w:rPr>
        <w:sectPr w:rsidR="00D34272" w:rsidRPr="00AC4D9A">
          <w:pgSz w:w="12240" w:h="15840"/>
          <w:pgMar w:top="2280" w:right="1580" w:bottom="280" w:left="1580" w:header="781" w:footer="0" w:gutter="0"/>
          <w:cols w:space="720"/>
        </w:sectPr>
      </w:pPr>
      <w:r w:rsidRPr="00A93547">
        <w:rPr>
          <w:bCs/>
          <w:sz w:val="24"/>
          <w:lang w:val="es-ES_tradnl"/>
        </w:rPr>
        <w:t xml:space="preserve">Todos los </w:t>
      </w:r>
      <w:r>
        <w:rPr>
          <w:bCs/>
          <w:sz w:val="24"/>
          <w:lang w:val="es-ES_tradnl"/>
        </w:rPr>
        <w:t xml:space="preserve">ganadores del concurso </w:t>
      </w:r>
      <w:r w:rsidRPr="00A93547">
        <w:rPr>
          <w:bCs/>
          <w:sz w:val="24"/>
          <w:lang w:val="es-ES_tradnl"/>
        </w:rPr>
        <w:t xml:space="preserve">recibirán un diploma de </w:t>
      </w:r>
      <w:r w:rsidR="003618D1">
        <w:rPr>
          <w:bCs/>
          <w:sz w:val="24"/>
          <w:lang w:val="es-ES_tradnl"/>
        </w:rPr>
        <w:t>participación</w:t>
      </w:r>
      <w:r w:rsidR="007A3F95">
        <w:rPr>
          <w:bCs/>
          <w:sz w:val="24"/>
          <w:lang w:val="es-ES_tradnl"/>
        </w:rPr>
        <w:t>.</w:t>
      </w:r>
    </w:p>
    <w:p w14:paraId="6179D92F" w14:textId="70B3267E" w:rsidR="007A3F95" w:rsidRDefault="007A3F95" w:rsidP="007A3F95">
      <w:pPr>
        <w:tabs>
          <w:tab w:val="left" w:pos="3300"/>
        </w:tabs>
      </w:pPr>
    </w:p>
    <w:p w14:paraId="0B5CA157" w14:textId="38DF105B" w:rsidR="00B22DC9" w:rsidRPr="00B22DC9" w:rsidRDefault="00B22DC9" w:rsidP="00B22DC9"/>
    <w:p w14:paraId="38E37712" w14:textId="4B045976" w:rsidR="00B22DC9" w:rsidRPr="00B22DC9" w:rsidRDefault="00B22DC9" w:rsidP="00B22DC9"/>
    <w:p w14:paraId="1E422557" w14:textId="45D51BF2" w:rsidR="00B22DC9" w:rsidRPr="00B22DC9" w:rsidRDefault="00B22DC9" w:rsidP="00B22DC9"/>
    <w:p w14:paraId="783EC738" w14:textId="6C585A71" w:rsidR="00B22DC9" w:rsidRPr="00B22DC9" w:rsidRDefault="00B22DC9" w:rsidP="00B22DC9"/>
    <w:p w14:paraId="599B438A" w14:textId="616E639A" w:rsidR="00B22DC9" w:rsidRPr="00B22DC9" w:rsidRDefault="00B22DC9" w:rsidP="00B22DC9"/>
    <w:p w14:paraId="6A9D530C" w14:textId="7D3EA94C" w:rsidR="00B22DC9" w:rsidRPr="00B22DC9" w:rsidRDefault="00B22DC9" w:rsidP="00B22DC9"/>
    <w:p w14:paraId="67982F83" w14:textId="579E5D5E" w:rsidR="00B22DC9" w:rsidRPr="00B22DC9" w:rsidRDefault="00B22DC9" w:rsidP="00B22DC9"/>
    <w:p w14:paraId="0E35D747" w14:textId="2426BD4E" w:rsidR="00B22DC9" w:rsidRPr="00B22DC9" w:rsidRDefault="00B22DC9" w:rsidP="00B22DC9"/>
    <w:p w14:paraId="3B4E694C" w14:textId="73BBA920" w:rsidR="00B22DC9" w:rsidRPr="00B22DC9" w:rsidRDefault="00B22DC9" w:rsidP="00B22DC9"/>
    <w:p w14:paraId="57E73DC0" w14:textId="5E4694AE" w:rsidR="00B22DC9" w:rsidRPr="00B22DC9" w:rsidRDefault="00B22DC9" w:rsidP="00B22DC9"/>
    <w:p w14:paraId="660F7F0D" w14:textId="0502C93A" w:rsidR="00B22DC9" w:rsidRPr="00B22DC9" w:rsidRDefault="00B22DC9" w:rsidP="00B22DC9"/>
    <w:p w14:paraId="7A052773" w14:textId="32C76123" w:rsidR="00B22DC9" w:rsidRPr="00B22DC9" w:rsidRDefault="00B22DC9" w:rsidP="00B22DC9"/>
    <w:p w14:paraId="25E64705" w14:textId="00A32136" w:rsidR="00B22DC9" w:rsidRDefault="00B22DC9" w:rsidP="00B22DC9">
      <w:pPr>
        <w:tabs>
          <w:tab w:val="left" w:pos="6060"/>
        </w:tabs>
      </w:pPr>
      <w:r>
        <w:tab/>
      </w:r>
    </w:p>
    <w:p w14:paraId="2E6D5094" w14:textId="271D5C86" w:rsidR="00B22DC9" w:rsidRPr="00B22DC9" w:rsidRDefault="00B22DC9" w:rsidP="00B22DC9">
      <w:pPr>
        <w:jc w:val="center"/>
      </w:pPr>
    </w:p>
    <w:sectPr w:rsidR="00B22DC9" w:rsidRPr="00B22DC9">
      <w:pgSz w:w="12240" w:h="15840"/>
      <w:pgMar w:top="2280" w:right="1580" w:bottom="280" w:left="1580" w:header="7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57C1" w14:textId="77777777" w:rsidR="001555C0" w:rsidRDefault="001555C0">
      <w:r>
        <w:separator/>
      </w:r>
    </w:p>
  </w:endnote>
  <w:endnote w:type="continuationSeparator" w:id="0">
    <w:p w14:paraId="10D1CA05" w14:textId="77777777" w:rsidR="001555C0" w:rsidRDefault="001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6E65" w14:textId="77777777" w:rsidR="001555C0" w:rsidRDefault="001555C0">
      <w:r>
        <w:separator/>
      </w:r>
    </w:p>
  </w:footnote>
  <w:footnote w:type="continuationSeparator" w:id="0">
    <w:p w14:paraId="33515225" w14:textId="77777777" w:rsidR="001555C0" w:rsidRDefault="0015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2380" w14:textId="1970FDA3" w:rsidR="00353DBD" w:rsidRDefault="00B22DC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38176" behindDoc="1" locked="0" layoutInCell="1" allowOverlap="1" wp14:anchorId="35B8576D" wp14:editId="71A238CC">
          <wp:simplePos x="0" y="0"/>
          <wp:positionH relativeFrom="column">
            <wp:posOffset>4445000</wp:posOffset>
          </wp:positionH>
          <wp:positionV relativeFrom="paragraph">
            <wp:posOffset>114300</wp:posOffset>
          </wp:positionV>
          <wp:extent cx="1448435" cy="361950"/>
          <wp:effectExtent l="0" t="0" r="0" b="0"/>
          <wp:wrapTight wrapText="bothSides">
            <wp:wrapPolygon edited="0">
              <wp:start x="3125" y="1137"/>
              <wp:lineTo x="2557" y="19326"/>
              <wp:lineTo x="19034" y="19326"/>
              <wp:lineTo x="18750" y="5684"/>
              <wp:lineTo x="17613" y="1137"/>
              <wp:lineTo x="3125" y="1137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536128" behindDoc="1" locked="0" layoutInCell="1" allowOverlap="1" wp14:anchorId="36AA49B2" wp14:editId="7343999D">
          <wp:simplePos x="0" y="0"/>
          <wp:positionH relativeFrom="column">
            <wp:posOffset>2987675</wp:posOffset>
          </wp:positionH>
          <wp:positionV relativeFrom="paragraph">
            <wp:posOffset>-128905</wp:posOffset>
          </wp:positionV>
          <wp:extent cx="1036955" cy="937895"/>
          <wp:effectExtent l="0" t="0" r="0" b="0"/>
          <wp:wrapTight wrapText="bothSides">
            <wp:wrapPolygon edited="0">
              <wp:start x="0" y="0"/>
              <wp:lineTo x="0" y="21059"/>
              <wp:lineTo x="21031" y="21059"/>
              <wp:lineTo x="2103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487534080" behindDoc="0" locked="0" layoutInCell="1" allowOverlap="1" wp14:anchorId="61C33B0E" wp14:editId="352E8B7E">
          <wp:simplePos x="0" y="0"/>
          <wp:positionH relativeFrom="margin">
            <wp:posOffset>1349375</wp:posOffset>
          </wp:positionH>
          <wp:positionV relativeFrom="paragraph">
            <wp:posOffset>-120650</wp:posOffset>
          </wp:positionV>
          <wp:extent cx="1019175" cy="933624"/>
          <wp:effectExtent l="0" t="0" r="0" b="0"/>
          <wp:wrapNone/>
          <wp:docPr id="3" name="Imagen 3" descr="Resultado de imagen para logo seremi de salud bio 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remi de salud bio b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233">
      <w:rPr>
        <w:noProof/>
        <w:lang w:val="es-ES_tradnl" w:eastAsia="es-ES_tradnl"/>
      </w:rPr>
      <w:drawing>
        <wp:anchor distT="0" distB="0" distL="114300" distR="114300" simplePos="0" relativeHeight="487527936" behindDoc="1" locked="0" layoutInCell="1" allowOverlap="1" wp14:anchorId="2A7AC4B3" wp14:editId="4AE2364E">
          <wp:simplePos x="0" y="0"/>
          <wp:positionH relativeFrom="column">
            <wp:posOffset>-431800</wp:posOffset>
          </wp:positionH>
          <wp:positionV relativeFrom="paragraph">
            <wp:posOffset>-229235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BB3"/>
    <w:multiLevelType w:val="hybridMultilevel"/>
    <w:tmpl w:val="2EF6FF5C"/>
    <w:lvl w:ilvl="0" w:tplc="3FCCF556">
      <w:numFmt w:val="bullet"/>
      <w:lvlText w:val="-"/>
      <w:lvlJc w:val="left"/>
      <w:pPr>
        <w:ind w:left="825" w:hanging="70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9F4C8CEA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8FAC2B64">
      <w:numFmt w:val="bullet"/>
      <w:lvlText w:val="•"/>
      <w:lvlJc w:val="left"/>
      <w:pPr>
        <w:ind w:left="1755" w:hanging="360"/>
      </w:pPr>
      <w:rPr>
        <w:rFonts w:hint="default"/>
        <w:lang w:val="es-ES" w:eastAsia="en-US" w:bidi="ar-SA"/>
      </w:rPr>
    </w:lvl>
    <w:lvl w:ilvl="3" w:tplc="F4D63E18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4" w:tplc="9BEAF4DA">
      <w:numFmt w:val="bullet"/>
      <w:lvlText w:val="•"/>
      <w:lvlJc w:val="left"/>
      <w:pPr>
        <w:ind w:left="3586" w:hanging="360"/>
      </w:pPr>
      <w:rPr>
        <w:rFonts w:hint="default"/>
        <w:lang w:val="es-ES" w:eastAsia="en-US" w:bidi="ar-SA"/>
      </w:rPr>
    </w:lvl>
    <w:lvl w:ilvl="5" w:tplc="18E8ED9C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6" w:tplc="024432F6">
      <w:numFmt w:val="bullet"/>
      <w:lvlText w:val="•"/>
      <w:lvlJc w:val="left"/>
      <w:pPr>
        <w:ind w:left="5417" w:hanging="360"/>
      </w:pPr>
      <w:rPr>
        <w:rFonts w:hint="default"/>
        <w:lang w:val="es-ES" w:eastAsia="en-US" w:bidi="ar-SA"/>
      </w:rPr>
    </w:lvl>
    <w:lvl w:ilvl="7" w:tplc="54164A70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8" w:tplc="2CA65C30">
      <w:numFmt w:val="bullet"/>
      <w:lvlText w:val="•"/>
      <w:lvlJc w:val="left"/>
      <w:pPr>
        <w:ind w:left="72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F352368"/>
    <w:multiLevelType w:val="hybridMultilevel"/>
    <w:tmpl w:val="0834FC88"/>
    <w:lvl w:ilvl="0" w:tplc="7690E90E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7281C70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7F52123A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94C27836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183067A6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DC62152C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A8F8E41E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F6606D1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7CA89AF4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5C67929"/>
    <w:multiLevelType w:val="hybridMultilevel"/>
    <w:tmpl w:val="B40CE898"/>
    <w:lvl w:ilvl="0" w:tplc="C87CE152">
      <w:start w:val="1"/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5EA641E1"/>
    <w:multiLevelType w:val="hybridMultilevel"/>
    <w:tmpl w:val="231A258A"/>
    <w:lvl w:ilvl="0" w:tplc="8C56686A">
      <w:numFmt w:val="bullet"/>
      <w:lvlText w:val="–"/>
      <w:lvlJc w:val="left"/>
      <w:pPr>
        <w:ind w:left="292" w:hanging="17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36887D6">
      <w:numFmt w:val="bullet"/>
      <w:lvlText w:val="•"/>
      <w:lvlJc w:val="left"/>
      <w:pPr>
        <w:ind w:left="1178" w:hanging="174"/>
      </w:pPr>
      <w:rPr>
        <w:rFonts w:hint="default"/>
        <w:lang w:val="es-ES" w:eastAsia="en-US" w:bidi="ar-SA"/>
      </w:rPr>
    </w:lvl>
    <w:lvl w:ilvl="2" w:tplc="7ED2AA44">
      <w:numFmt w:val="bullet"/>
      <w:lvlText w:val="•"/>
      <w:lvlJc w:val="left"/>
      <w:pPr>
        <w:ind w:left="2056" w:hanging="174"/>
      </w:pPr>
      <w:rPr>
        <w:rFonts w:hint="default"/>
        <w:lang w:val="es-ES" w:eastAsia="en-US" w:bidi="ar-SA"/>
      </w:rPr>
    </w:lvl>
    <w:lvl w:ilvl="3" w:tplc="64207774">
      <w:numFmt w:val="bullet"/>
      <w:lvlText w:val="•"/>
      <w:lvlJc w:val="left"/>
      <w:pPr>
        <w:ind w:left="2934" w:hanging="174"/>
      </w:pPr>
      <w:rPr>
        <w:rFonts w:hint="default"/>
        <w:lang w:val="es-ES" w:eastAsia="en-US" w:bidi="ar-SA"/>
      </w:rPr>
    </w:lvl>
    <w:lvl w:ilvl="4" w:tplc="294A795A">
      <w:numFmt w:val="bullet"/>
      <w:lvlText w:val="•"/>
      <w:lvlJc w:val="left"/>
      <w:pPr>
        <w:ind w:left="3812" w:hanging="174"/>
      </w:pPr>
      <w:rPr>
        <w:rFonts w:hint="default"/>
        <w:lang w:val="es-ES" w:eastAsia="en-US" w:bidi="ar-SA"/>
      </w:rPr>
    </w:lvl>
    <w:lvl w:ilvl="5" w:tplc="12D00788">
      <w:numFmt w:val="bullet"/>
      <w:lvlText w:val="•"/>
      <w:lvlJc w:val="left"/>
      <w:pPr>
        <w:ind w:left="4690" w:hanging="174"/>
      </w:pPr>
      <w:rPr>
        <w:rFonts w:hint="default"/>
        <w:lang w:val="es-ES" w:eastAsia="en-US" w:bidi="ar-SA"/>
      </w:rPr>
    </w:lvl>
    <w:lvl w:ilvl="6" w:tplc="4CDC0FD2">
      <w:numFmt w:val="bullet"/>
      <w:lvlText w:val="•"/>
      <w:lvlJc w:val="left"/>
      <w:pPr>
        <w:ind w:left="5568" w:hanging="174"/>
      </w:pPr>
      <w:rPr>
        <w:rFonts w:hint="default"/>
        <w:lang w:val="es-ES" w:eastAsia="en-US" w:bidi="ar-SA"/>
      </w:rPr>
    </w:lvl>
    <w:lvl w:ilvl="7" w:tplc="41C6A2DE">
      <w:numFmt w:val="bullet"/>
      <w:lvlText w:val="•"/>
      <w:lvlJc w:val="left"/>
      <w:pPr>
        <w:ind w:left="6446" w:hanging="174"/>
      </w:pPr>
      <w:rPr>
        <w:rFonts w:hint="default"/>
        <w:lang w:val="es-ES" w:eastAsia="en-US" w:bidi="ar-SA"/>
      </w:rPr>
    </w:lvl>
    <w:lvl w:ilvl="8" w:tplc="B8F07F88">
      <w:numFmt w:val="bullet"/>
      <w:lvlText w:val="•"/>
      <w:lvlJc w:val="left"/>
      <w:pPr>
        <w:ind w:left="7324" w:hanging="174"/>
      </w:pPr>
      <w:rPr>
        <w:rFonts w:hint="default"/>
        <w:lang w:val="es-ES" w:eastAsia="en-US" w:bidi="ar-SA"/>
      </w:rPr>
    </w:lvl>
  </w:abstractNum>
  <w:abstractNum w:abstractNumId="4" w15:restartNumberingAfterBreak="0">
    <w:nsid w:val="621758FF"/>
    <w:multiLevelType w:val="hybridMultilevel"/>
    <w:tmpl w:val="D2F2311E"/>
    <w:lvl w:ilvl="0" w:tplc="3FCCF556">
      <w:numFmt w:val="bullet"/>
      <w:lvlText w:val="-"/>
      <w:lvlJc w:val="left"/>
      <w:pPr>
        <w:ind w:left="825" w:hanging="70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519D"/>
    <w:multiLevelType w:val="hybridMultilevel"/>
    <w:tmpl w:val="6AD04D80"/>
    <w:lvl w:ilvl="0" w:tplc="3FCCF556">
      <w:numFmt w:val="bullet"/>
      <w:lvlText w:val="-"/>
      <w:lvlJc w:val="left"/>
      <w:pPr>
        <w:ind w:left="825" w:hanging="70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39E5"/>
    <w:multiLevelType w:val="hybridMultilevel"/>
    <w:tmpl w:val="8940D952"/>
    <w:lvl w:ilvl="0" w:tplc="3FCCF556">
      <w:numFmt w:val="bullet"/>
      <w:lvlText w:val="-"/>
      <w:lvlJc w:val="left"/>
      <w:pPr>
        <w:ind w:left="825" w:hanging="70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BD"/>
    <w:rsid w:val="000129C1"/>
    <w:rsid w:val="000315DD"/>
    <w:rsid w:val="000479F4"/>
    <w:rsid w:val="000758F2"/>
    <w:rsid w:val="000A010A"/>
    <w:rsid w:val="000B0C96"/>
    <w:rsid w:val="000D7832"/>
    <w:rsid w:val="00152DE9"/>
    <w:rsid w:val="001555C0"/>
    <w:rsid w:val="0022106C"/>
    <w:rsid w:val="00296C42"/>
    <w:rsid w:val="0032425C"/>
    <w:rsid w:val="00340117"/>
    <w:rsid w:val="00353DBD"/>
    <w:rsid w:val="003618D1"/>
    <w:rsid w:val="0038394A"/>
    <w:rsid w:val="003972F5"/>
    <w:rsid w:val="003B031E"/>
    <w:rsid w:val="003C2C22"/>
    <w:rsid w:val="003D3579"/>
    <w:rsid w:val="003E1BA9"/>
    <w:rsid w:val="00443C0F"/>
    <w:rsid w:val="004921AC"/>
    <w:rsid w:val="004D1EF5"/>
    <w:rsid w:val="004F521E"/>
    <w:rsid w:val="00541063"/>
    <w:rsid w:val="005B5FAD"/>
    <w:rsid w:val="005B77CC"/>
    <w:rsid w:val="006048F6"/>
    <w:rsid w:val="006B0233"/>
    <w:rsid w:val="006D6F5D"/>
    <w:rsid w:val="006E282F"/>
    <w:rsid w:val="007009E5"/>
    <w:rsid w:val="00714168"/>
    <w:rsid w:val="00747E65"/>
    <w:rsid w:val="00751A6E"/>
    <w:rsid w:val="0075588A"/>
    <w:rsid w:val="00766781"/>
    <w:rsid w:val="00776677"/>
    <w:rsid w:val="007A3F95"/>
    <w:rsid w:val="007D7A82"/>
    <w:rsid w:val="007E7406"/>
    <w:rsid w:val="007F2762"/>
    <w:rsid w:val="00867747"/>
    <w:rsid w:val="00A01EC3"/>
    <w:rsid w:val="00A2248C"/>
    <w:rsid w:val="00A516BC"/>
    <w:rsid w:val="00A64A81"/>
    <w:rsid w:val="00A85CC7"/>
    <w:rsid w:val="00A9307C"/>
    <w:rsid w:val="00A93547"/>
    <w:rsid w:val="00AA20C4"/>
    <w:rsid w:val="00AC4D9A"/>
    <w:rsid w:val="00B22DC9"/>
    <w:rsid w:val="00B6781F"/>
    <w:rsid w:val="00C442B9"/>
    <w:rsid w:val="00C5303C"/>
    <w:rsid w:val="00C7392B"/>
    <w:rsid w:val="00C7697A"/>
    <w:rsid w:val="00CB3D5A"/>
    <w:rsid w:val="00CB77F3"/>
    <w:rsid w:val="00CE40E8"/>
    <w:rsid w:val="00D34272"/>
    <w:rsid w:val="00D4373B"/>
    <w:rsid w:val="00DA608F"/>
    <w:rsid w:val="00E02ED9"/>
    <w:rsid w:val="00E55A59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5683"/>
  <w15:docId w15:val="{31315F57-E000-4363-850A-A89D0D6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"/>
      <w:ind w:left="1359" w:right="1369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4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30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07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30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07C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747E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E65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5B5FAD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día</dc:creator>
  <cp:lastModifiedBy>aurora</cp:lastModifiedBy>
  <cp:revision>18</cp:revision>
  <cp:lastPrinted>2021-04-30T16:37:00Z</cp:lastPrinted>
  <dcterms:created xsi:type="dcterms:W3CDTF">2021-04-28T19:18:00Z</dcterms:created>
  <dcterms:modified xsi:type="dcterms:W3CDTF">2021-05-04T17:05:00Z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