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2A06B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54065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DICIEMBRE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7D6A2A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2016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2143B6">
            <w:r>
              <w:t>Decreto</w:t>
            </w:r>
          </w:p>
        </w:tc>
        <w:tc>
          <w:tcPr>
            <w:tcW w:w="1684" w:type="dxa"/>
          </w:tcPr>
          <w:p w:rsidR="00EC4461" w:rsidRDefault="002143B6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2143B6">
            <w:pPr>
              <w:cnfStyle w:val="000000100000"/>
            </w:pPr>
            <w:r>
              <w:t>3604</w:t>
            </w:r>
          </w:p>
        </w:tc>
        <w:tc>
          <w:tcPr>
            <w:tcW w:w="1199" w:type="dxa"/>
          </w:tcPr>
          <w:p w:rsidR="00EC4461" w:rsidRDefault="002143B6">
            <w:pPr>
              <w:cnfStyle w:val="000000100000"/>
            </w:pPr>
            <w:r>
              <w:t>21/12/2016</w:t>
            </w:r>
          </w:p>
        </w:tc>
        <w:tc>
          <w:tcPr>
            <w:tcW w:w="2637" w:type="dxa"/>
          </w:tcPr>
          <w:p w:rsidR="00EC4461" w:rsidRDefault="002143B6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2143B6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2143B6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2143B6">
            <w:pPr>
              <w:cnfStyle w:val="000000100000"/>
            </w:pPr>
            <w:r>
              <w:t xml:space="preserve">Autoriza </w:t>
            </w:r>
            <w:r w:rsidR="00EE595A">
              <w:t xml:space="preserve"> </w:t>
            </w:r>
            <w:r>
              <w:t>cambio de local</w:t>
            </w:r>
            <w:r w:rsidR="00A7292A">
              <w:t xml:space="preserve"> </w:t>
            </w:r>
            <w:r>
              <w:t xml:space="preserve"> patente</w:t>
            </w:r>
          </w:p>
          <w:p w:rsidR="002143B6" w:rsidRDefault="002143B6">
            <w:pPr>
              <w:cnfStyle w:val="000000100000"/>
            </w:pPr>
            <w:r>
              <w:t>Rol  4-40137</w:t>
            </w:r>
          </w:p>
        </w:tc>
        <w:tc>
          <w:tcPr>
            <w:tcW w:w="1190" w:type="dxa"/>
          </w:tcPr>
          <w:p w:rsidR="00EC4461" w:rsidRDefault="00F20440">
            <w:pPr>
              <w:cnfStyle w:val="000000100000"/>
            </w:pPr>
            <w:hyperlink r:id="rId5" w:history="1">
              <w:r w:rsidR="002143B6" w:rsidRPr="00F20440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2143B6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2143B6">
            <w:r>
              <w:t>Decreto</w:t>
            </w:r>
          </w:p>
        </w:tc>
        <w:tc>
          <w:tcPr>
            <w:tcW w:w="1684" w:type="dxa"/>
          </w:tcPr>
          <w:p w:rsidR="00EC4461" w:rsidRDefault="002143B6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2143B6">
            <w:pPr>
              <w:cnfStyle w:val="000000000000"/>
            </w:pPr>
            <w:r>
              <w:t>3605</w:t>
            </w:r>
          </w:p>
        </w:tc>
        <w:tc>
          <w:tcPr>
            <w:tcW w:w="1199" w:type="dxa"/>
          </w:tcPr>
          <w:p w:rsidR="00EC4461" w:rsidRDefault="002143B6">
            <w:pPr>
              <w:cnfStyle w:val="000000000000"/>
            </w:pPr>
            <w:r>
              <w:t>21/12/2016</w:t>
            </w:r>
          </w:p>
        </w:tc>
        <w:tc>
          <w:tcPr>
            <w:tcW w:w="2637" w:type="dxa"/>
          </w:tcPr>
          <w:p w:rsidR="00EC4461" w:rsidRDefault="002143B6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2143B6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2143B6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2143B6">
            <w:pPr>
              <w:cnfStyle w:val="000000000000"/>
            </w:pPr>
            <w:r>
              <w:t>Autoriza transferencia patente Rol</w:t>
            </w:r>
          </w:p>
          <w:p w:rsidR="002143B6" w:rsidRDefault="002143B6">
            <w:pPr>
              <w:cnfStyle w:val="000000000000"/>
            </w:pPr>
            <w:r>
              <w:t>4-40167</w:t>
            </w:r>
          </w:p>
        </w:tc>
        <w:tc>
          <w:tcPr>
            <w:tcW w:w="1190" w:type="dxa"/>
          </w:tcPr>
          <w:p w:rsidR="00EC4461" w:rsidRDefault="00F20440">
            <w:pPr>
              <w:cnfStyle w:val="000000000000"/>
            </w:pPr>
            <w:hyperlink r:id="rId6" w:history="1">
              <w:r w:rsidR="002143B6" w:rsidRPr="00F20440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2143B6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2143B6">
            <w:r>
              <w:t>Decreto</w:t>
            </w:r>
          </w:p>
        </w:tc>
        <w:tc>
          <w:tcPr>
            <w:tcW w:w="1684" w:type="dxa"/>
          </w:tcPr>
          <w:p w:rsidR="00EC4461" w:rsidRDefault="002143B6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2143B6">
            <w:pPr>
              <w:cnfStyle w:val="000000100000"/>
            </w:pPr>
            <w:r>
              <w:t>3639</w:t>
            </w:r>
          </w:p>
        </w:tc>
        <w:tc>
          <w:tcPr>
            <w:tcW w:w="1199" w:type="dxa"/>
          </w:tcPr>
          <w:p w:rsidR="00EC4461" w:rsidRDefault="002143B6">
            <w:pPr>
              <w:cnfStyle w:val="000000100000"/>
            </w:pPr>
            <w:r>
              <w:t>27/12/2016</w:t>
            </w:r>
          </w:p>
        </w:tc>
        <w:tc>
          <w:tcPr>
            <w:tcW w:w="2637" w:type="dxa"/>
          </w:tcPr>
          <w:p w:rsidR="00EC4461" w:rsidRDefault="002143B6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2143B6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2143B6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2143B6">
            <w:pPr>
              <w:cnfStyle w:val="000000100000"/>
            </w:pPr>
            <w:r>
              <w:t xml:space="preserve">Autoriza transferencia </w:t>
            </w:r>
            <w:r w:rsidR="00B572BD">
              <w:t xml:space="preserve"> </w:t>
            </w:r>
            <w:r>
              <w:t>patente Rol</w:t>
            </w:r>
          </w:p>
          <w:p w:rsidR="002143B6" w:rsidRDefault="002143B6">
            <w:pPr>
              <w:cnfStyle w:val="000000100000"/>
            </w:pPr>
            <w:r>
              <w:t>4-40167</w:t>
            </w:r>
          </w:p>
        </w:tc>
        <w:tc>
          <w:tcPr>
            <w:tcW w:w="1190" w:type="dxa"/>
          </w:tcPr>
          <w:p w:rsidR="00EC4461" w:rsidRDefault="00F20440">
            <w:pPr>
              <w:cnfStyle w:val="000000100000"/>
            </w:pPr>
            <w:hyperlink r:id="rId7" w:history="1">
              <w:r w:rsidR="002143B6" w:rsidRPr="00F20440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2143B6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1314C8"/>
    <w:rsid w:val="002143B6"/>
    <w:rsid w:val="00277DA2"/>
    <w:rsid w:val="00294DE6"/>
    <w:rsid w:val="002A06BC"/>
    <w:rsid w:val="002D07BF"/>
    <w:rsid w:val="002F68DC"/>
    <w:rsid w:val="003340F7"/>
    <w:rsid w:val="00370B23"/>
    <w:rsid w:val="00450FD5"/>
    <w:rsid w:val="005214A2"/>
    <w:rsid w:val="00540654"/>
    <w:rsid w:val="0059144E"/>
    <w:rsid w:val="005D2891"/>
    <w:rsid w:val="0069696D"/>
    <w:rsid w:val="00751D4B"/>
    <w:rsid w:val="00772880"/>
    <w:rsid w:val="007D6A2A"/>
    <w:rsid w:val="008704E6"/>
    <w:rsid w:val="008C0E66"/>
    <w:rsid w:val="008C752A"/>
    <w:rsid w:val="008D40B3"/>
    <w:rsid w:val="00907C43"/>
    <w:rsid w:val="0099467A"/>
    <w:rsid w:val="009E6201"/>
    <w:rsid w:val="00A03141"/>
    <w:rsid w:val="00A7292A"/>
    <w:rsid w:val="00AB1B45"/>
    <w:rsid w:val="00AC3D35"/>
    <w:rsid w:val="00B15C53"/>
    <w:rsid w:val="00B572BD"/>
    <w:rsid w:val="00BB4E90"/>
    <w:rsid w:val="00C20B48"/>
    <w:rsid w:val="00C95651"/>
    <w:rsid w:val="00D15F34"/>
    <w:rsid w:val="00D307FC"/>
    <w:rsid w:val="00D362A3"/>
    <w:rsid w:val="00D8058F"/>
    <w:rsid w:val="00D875AE"/>
    <w:rsid w:val="00E61D2C"/>
    <w:rsid w:val="00EB74BD"/>
    <w:rsid w:val="00EC0242"/>
    <w:rsid w:val="00EC4461"/>
    <w:rsid w:val="00EE595A"/>
    <w:rsid w:val="00EF166F"/>
    <w:rsid w:val="00F10F34"/>
    <w:rsid w:val="00F20440"/>
    <w:rsid w:val="00F41ECB"/>
    <w:rsid w:val="00FF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875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09281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2789.pdf" TargetMode="External"/><Relationship Id="rId5" Type="http://schemas.openxmlformats.org/officeDocument/2006/relationships/hyperlink" Target="http://www.munitucapel.cl/filesglob/1529092768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8</cp:revision>
  <dcterms:created xsi:type="dcterms:W3CDTF">2018-06-06T20:10:00Z</dcterms:created>
  <dcterms:modified xsi:type="dcterms:W3CDTF">2018-06-15T20:18:00Z</dcterms:modified>
</cp:coreProperties>
</file>