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954" w:rsidRPr="00426378" w:rsidRDefault="006F1954" w:rsidP="006F1954">
      <w:pPr>
        <w:spacing w:after="0"/>
        <w:rPr>
          <w:rFonts w:ascii="Arial" w:eastAsia="Calibri" w:hAnsi="Arial" w:cs="Arial"/>
        </w:rPr>
      </w:pPr>
      <w:r w:rsidRPr="00426378">
        <w:rPr>
          <w:rFonts w:ascii="Arial" w:eastAsia="Calibri" w:hAnsi="Arial" w:cs="Arial"/>
        </w:rPr>
        <w:t xml:space="preserve">MUNICIPALIDAD DE TUCAPEL </w:t>
      </w:r>
    </w:p>
    <w:p w:rsidR="006F1954" w:rsidRPr="00426378" w:rsidRDefault="006F1954" w:rsidP="006F1954">
      <w:pPr>
        <w:spacing w:after="0"/>
        <w:rPr>
          <w:rFonts w:ascii="Arial" w:eastAsia="Calibri" w:hAnsi="Arial" w:cs="Arial"/>
        </w:rPr>
      </w:pPr>
      <w:r w:rsidRPr="00426378">
        <w:rPr>
          <w:rFonts w:ascii="Arial" w:eastAsia="Calibri" w:hAnsi="Arial" w:cs="Arial"/>
        </w:rPr>
        <w:t xml:space="preserve">    SECRETARIA MUNICIPAL </w:t>
      </w:r>
    </w:p>
    <w:p w:rsidR="006F1954" w:rsidRPr="00426378" w:rsidRDefault="00ED5920" w:rsidP="00634405">
      <w:pPr>
        <w:jc w:val="center"/>
        <w:rPr>
          <w:rFonts w:ascii="Arial" w:eastAsia="Calibri" w:hAnsi="Arial" w:cs="Arial"/>
        </w:rPr>
      </w:pPr>
      <w:r>
        <w:rPr>
          <w:rFonts w:ascii="Arial" w:eastAsia="Calibri" w:hAnsi="Arial" w:cs="Arial"/>
        </w:rPr>
        <w:t xml:space="preserve">ACUERDOS </w:t>
      </w:r>
      <w:r w:rsidR="002A6072">
        <w:rPr>
          <w:rFonts w:ascii="Arial" w:eastAsia="Calibri" w:hAnsi="Arial" w:cs="Arial"/>
        </w:rPr>
        <w:t>ENERO</w:t>
      </w:r>
      <w:r w:rsidR="00722466">
        <w:rPr>
          <w:rFonts w:ascii="Arial" w:eastAsia="Calibri" w:hAnsi="Arial" w:cs="Arial"/>
        </w:rPr>
        <w:t xml:space="preserve"> </w:t>
      </w:r>
      <w:r w:rsidR="002A6072">
        <w:rPr>
          <w:rFonts w:ascii="Arial" w:eastAsia="Calibri" w:hAnsi="Arial" w:cs="Arial"/>
        </w:rPr>
        <w:t>2015</w:t>
      </w:r>
    </w:p>
    <w:p w:rsidR="00EF0181" w:rsidRPr="00CE40B8" w:rsidRDefault="00EF0181" w:rsidP="00EF0181">
      <w:pPr>
        <w:pStyle w:val="Prrafodelista"/>
        <w:ind w:left="0"/>
        <w:jc w:val="both"/>
        <w:rPr>
          <w:rFonts w:ascii="Arial Narrow" w:hAnsi="Arial Narrow"/>
          <w:b/>
          <w:sz w:val="22"/>
          <w:szCs w:val="22"/>
        </w:rPr>
      </w:pPr>
      <w:r>
        <w:rPr>
          <w:rFonts w:ascii="Arial Narrow" w:hAnsi="Arial Narrow"/>
          <w:b/>
          <w:sz w:val="22"/>
          <w:szCs w:val="22"/>
        </w:rPr>
        <w:t>ACUERDOS SESIÓN 08.01.15 - 076</w:t>
      </w:r>
      <w:r w:rsidRPr="00CE40B8">
        <w:rPr>
          <w:rFonts w:ascii="Arial Narrow" w:hAnsi="Arial Narrow"/>
          <w:b/>
          <w:sz w:val="22"/>
          <w:szCs w:val="22"/>
        </w:rPr>
        <w:t xml:space="preserve"> ORDINARIA </w:t>
      </w:r>
    </w:p>
    <w:p w:rsidR="00EF0181" w:rsidRDefault="00EF0181" w:rsidP="00EF0181">
      <w:pPr>
        <w:pStyle w:val="Prrafodelista"/>
        <w:ind w:left="0"/>
        <w:jc w:val="both"/>
        <w:rPr>
          <w:rFonts w:ascii="Arial Narrow" w:hAnsi="Arial Narrow"/>
          <w:b/>
          <w:sz w:val="22"/>
          <w:szCs w:val="22"/>
        </w:rPr>
      </w:pPr>
    </w:p>
    <w:p w:rsidR="00EF0181" w:rsidRDefault="00EF0181" w:rsidP="00EF0181">
      <w:pPr>
        <w:pStyle w:val="Prrafodelista"/>
        <w:ind w:left="0"/>
        <w:jc w:val="both"/>
        <w:rPr>
          <w:rFonts w:ascii="Arial Narrow" w:hAnsi="Arial Narrow" w:cs="Arial Narrow"/>
          <w:sz w:val="22"/>
          <w:szCs w:val="22"/>
          <w:lang w:val="es-CL"/>
        </w:rPr>
      </w:pPr>
      <w:r>
        <w:rPr>
          <w:rFonts w:ascii="Arial Narrow" w:hAnsi="Arial Narrow"/>
          <w:b/>
          <w:sz w:val="22"/>
          <w:szCs w:val="22"/>
        </w:rPr>
        <w:t>408</w:t>
      </w:r>
      <w:r>
        <w:rPr>
          <w:rFonts w:ascii="Arial Narrow" w:hAnsi="Arial Narrow"/>
          <w:b/>
        </w:rPr>
        <w:tab/>
      </w:r>
      <w:r>
        <w:rPr>
          <w:rFonts w:ascii="Arial Narrow" w:hAnsi="Arial Narrow" w:cs="Arial Narrow"/>
          <w:sz w:val="22"/>
          <w:szCs w:val="22"/>
          <w:lang w:val="es-CL"/>
        </w:rPr>
        <w:t>Se aprueba por Unanimidad modificaciones presupuestarias propuestas por Memo N°001 del 02 de enero de 2015 por la Jefa de Finanzas del Departamento de Educación y de acuerdo al Acta N°01 del 08 de enero de 2015 de la Comisión de Educación del Concejo Municipal</w:t>
      </w:r>
    </w:p>
    <w:p w:rsidR="00EF0181" w:rsidRDefault="00EF0181" w:rsidP="00EF0181">
      <w:pPr>
        <w:pStyle w:val="Prrafodelista"/>
        <w:ind w:left="0"/>
        <w:jc w:val="both"/>
        <w:rPr>
          <w:rFonts w:ascii="Arial Narrow" w:hAnsi="Arial Narrow" w:cs="Arial Narrow"/>
          <w:sz w:val="22"/>
          <w:szCs w:val="22"/>
          <w:lang w:val="es-CL"/>
        </w:rPr>
      </w:pPr>
    </w:p>
    <w:p w:rsidR="00EF0181" w:rsidRDefault="00EF0181" w:rsidP="00EF0181">
      <w:pPr>
        <w:pStyle w:val="Prrafodelista"/>
        <w:ind w:left="0"/>
        <w:jc w:val="both"/>
        <w:rPr>
          <w:rFonts w:ascii="Arial Narrow" w:hAnsi="Arial Narrow" w:cs="Arial Narrow"/>
          <w:sz w:val="22"/>
          <w:szCs w:val="22"/>
          <w:lang w:val="es-CL"/>
        </w:rPr>
      </w:pPr>
      <w:r>
        <w:rPr>
          <w:rFonts w:ascii="Arial Narrow" w:hAnsi="Arial Narrow" w:cs="Arial Narrow"/>
          <w:b/>
          <w:sz w:val="22"/>
          <w:szCs w:val="22"/>
          <w:lang w:val="es-CL"/>
        </w:rPr>
        <w:t>409</w:t>
      </w:r>
      <w:r>
        <w:rPr>
          <w:rFonts w:ascii="Arial Narrow" w:hAnsi="Arial Narrow" w:cs="Arial Narrow"/>
          <w:b/>
          <w:sz w:val="22"/>
          <w:szCs w:val="22"/>
          <w:lang w:val="es-CL"/>
        </w:rPr>
        <w:tab/>
      </w:r>
      <w:r>
        <w:rPr>
          <w:rFonts w:ascii="Arial Narrow" w:hAnsi="Arial Narrow" w:cs="Arial Narrow"/>
          <w:sz w:val="22"/>
          <w:szCs w:val="22"/>
          <w:lang w:val="es-CL"/>
        </w:rPr>
        <w:t>Se aprueba por unanimidad contrato del  Servicio de Producción de Festivales de Verano 2015 con el oferente Sr. Germán Cifuentes Ortiz RUT 8.841.276-1 por el monto de $24.500.000 IVA incluido</w:t>
      </w:r>
    </w:p>
    <w:p w:rsidR="00EF0181" w:rsidRDefault="00EF0181" w:rsidP="00EF0181">
      <w:pPr>
        <w:pStyle w:val="Prrafodelista"/>
        <w:ind w:left="0"/>
        <w:jc w:val="both"/>
        <w:rPr>
          <w:rFonts w:ascii="Arial Narrow" w:hAnsi="Arial Narrow" w:cs="Arial Narrow"/>
          <w:sz w:val="22"/>
          <w:szCs w:val="22"/>
          <w:lang w:val="es-CL"/>
        </w:rPr>
      </w:pPr>
    </w:p>
    <w:p w:rsidR="007E0DCA" w:rsidRDefault="00EF0181" w:rsidP="00EF0181">
      <w:pPr>
        <w:pStyle w:val="Prrafodelista"/>
        <w:ind w:left="0"/>
        <w:jc w:val="both"/>
        <w:rPr>
          <w:rFonts w:ascii="Arial Narrow" w:hAnsi="Arial Narrow"/>
          <w:sz w:val="22"/>
          <w:szCs w:val="22"/>
        </w:rPr>
      </w:pPr>
      <w:r>
        <w:rPr>
          <w:rFonts w:ascii="Arial Narrow" w:hAnsi="Arial Narrow" w:cs="Arial Narrow"/>
          <w:b/>
          <w:sz w:val="22"/>
          <w:szCs w:val="22"/>
          <w:lang w:val="es-CL"/>
        </w:rPr>
        <w:t>410</w:t>
      </w:r>
      <w:r>
        <w:rPr>
          <w:rFonts w:ascii="Arial Narrow" w:hAnsi="Arial Narrow" w:cs="Arial Narrow"/>
          <w:b/>
          <w:sz w:val="22"/>
          <w:szCs w:val="22"/>
          <w:lang w:val="es-CL"/>
        </w:rPr>
        <w:tab/>
      </w:r>
      <w:r>
        <w:rPr>
          <w:rFonts w:ascii="Arial Narrow" w:hAnsi="Arial Narrow"/>
          <w:sz w:val="22"/>
          <w:szCs w:val="22"/>
        </w:rPr>
        <w:t xml:space="preserve">Se aprueba  por la unanimidad de los concejales  la siguiente conformación de comisiones del consejo y sus presidencias para el año 2015: </w:t>
      </w:r>
      <w:r w:rsidRPr="005F54A0">
        <w:rPr>
          <w:rFonts w:ascii="Arial Narrow" w:hAnsi="Arial Narrow"/>
          <w:b/>
          <w:sz w:val="22"/>
          <w:szCs w:val="22"/>
          <w:u w:val="single"/>
        </w:rPr>
        <w:t>Comisión de Educación</w:t>
      </w:r>
      <w:r>
        <w:rPr>
          <w:rFonts w:ascii="Arial Narrow" w:hAnsi="Arial Narrow"/>
          <w:b/>
          <w:sz w:val="22"/>
          <w:szCs w:val="22"/>
        </w:rPr>
        <w:t xml:space="preserve">: </w:t>
      </w:r>
      <w:r>
        <w:rPr>
          <w:rFonts w:ascii="Arial Narrow" w:hAnsi="Arial Narrow"/>
          <w:sz w:val="22"/>
          <w:szCs w:val="22"/>
        </w:rPr>
        <w:t>Sr. Héctor Córdova Sabbah y Sr. Luís Romero Jara (</w:t>
      </w:r>
      <w:r w:rsidRPr="00E00D06">
        <w:rPr>
          <w:rFonts w:ascii="Arial Narrow" w:hAnsi="Arial Narrow"/>
          <w:b/>
          <w:sz w:val="22"/>
          <w:szCs w:val="22"/>
        </w:rPr>
        <w:t>Presidente</w:t>
      </w:r>
      <w:r>
        <w:rPr>
          <w:rFonts w:ascii="Arial Narrow" w:hAnsi="Arial Narrow"/>
          <w:sz w:val="22"/>
          <w:szCs w:val="22"/>
        </w:rPr>
        <w:t xml:space="preserve">); </w:t>
      </w:r>
      <w:r w:rsidRPr="005F54A0">
        <w:rPr>
          <w:rFonts w:ascii="Arial Narrow" w:hAnsi="Arial Narrow"/>
          <w:b/>
          <w:sz w:val="22"/>
          <w:szCs w:val="22"/>
          <w:u w:val="single"/>
        </w:rPr>
        <w:t>Comisión de Salud</w:t>
      </w:r>
      <w:r>
        <w:rPr>
          <w:rFonts w:ascii="Arial Narrow" w:hAnsi="Arial Narrow"/>
          <w:b/>
          <w:sz w:val="22"/>
          <w:szCs w:val="22"/>
        </w:rPr>
        <w:t>:</w:t>
      </w:r>
      <w:r>
        <w:rPr>
          <w:rFonts w:ascii="Arial Narrow" w:hAnsi="Arial Narrow"/>
          <w:sz w:val="22"/>
          <w:szCs w:val="22"/>
        </w:rPr>
        <w:t xml:space="preserve"> Sra. Dina Gutiérrez Salazar (</w:t>
      </w:r>
      <w:r w:rsidRPr="00E00D06">
        <w:rPr>
          <w:rFonts w:ascii="Arial Narrow" w:hAnsi="Arial Narrow"/>
          <w:b/>
          <w:sz w:val="22"/>
          <w:szCs w:val="22"/>
        </w:rPr>
        <w:t>President</w:t>
      </w:r>
      <w:r>
        <w:rPr>
          <w:rFonts w:ascii="Arial Narrow" w:hAnsi="Arial Narrow"/>
          <w:b/>
          <w:sz w:val="22"/>
          <w:szCs w:val="22"/>
        </w:rPr>
        <w:t>a</w:t>
      </w:r>
      <w:r>
        <w:rPr>
          <w:rFonts w:ascii="Arial Narrow" w:hAnsi="Arial Narrow"/>
          <w:sz w:val="22"/>
          <w:szCs w:val="22"/>
        </w:rPr>
        <w:t xml:space="preserve">) y Sr. Luís Romero Jara; </w:t>
      </w:r>
      <w:r w:rsidRPr="005F54A0">
        <w:rPr>
          <w:rFonts w:ascii="Arial Narrow" w:hAnsi="Arial Narrow"/>
          <w:b/>
          <w:sz w:val="22"/>
          <w:szCs w:val="22"/>
          <w:u w:val="single"/>
        </w:rPr>
        <w:t>Comisión  Social, PRODESAL y Fomento Productivo</w:t>
      </w:r>
      <w:r>
        <w:rPr>
          <w:rFonts w:ascii="Arial Narrow" w:hAnsi="Arial Narrow"/>
          <w:b/>
          <w:sz w:val="22"/>
          <w:szCs w:val="22"/>
        </w:rPr>
        <w:t>:</w:t>
      </w:r>
      <w:r>
        <w:rPr>
          <w:rFonts w:ascii="Arial Narrow" w:hAnsi="Arial Narrow"/>
          <w:sz w:val="22"/>
          <w:szCs w:val="22"/>
        </w:rPr>
        <w:t xml:space="preserve"> Sr. Jaime Henríquez Vega y Sr. Héctor Córdova Sabbah  (</w:t>
      </w:r>
      <w:r>
        <w:rPr>
          <w:rFonts w:ascii="Arial Narrow" w:hAnsi="Arial Narrow"/>
          <w:b/>
          <w:sz w:val="22"/>
          <w:szCs w:val="22"/>
        </w:rPr>
        <w:t>Presidente</w:t>
      </w:r>
      <w:r>
        <w:rPr>
          <w:rFonts w:ascii="Arial Narrow" w:hAnsi="Arial Narrow"/>
          <w:sz w:val="22"/>
          <w:szCs w:val="22"/>
        </w:rPr>
        <w:t xml:space="preserve">); </w:t>
      </w:r>
      <w:r w:rsidRPr="005F54A0">
        <w:rPr>
          <w:rFonts w:ascii="Arial Narrow" w:hAnsi="Arial Narrow"/>
          <w:b/>
          <w:sz w:val="22"/>
          <w:szCs w:val="22"/>
          <w:u w:val="single"/>
        </w:rPr>
        <w:t>Comisión de Contratos y Licitaciones</w:t>
      </w:r>
      <w:r>
        <w:rPr>
          <w:rFonts w:ascii="Arial Narrow" w:hAnsi="Arial Narrow"/>
          <w:b/>
          <w:sz w:val="22"/>
          <w:szCs w:val="22"/>
        </w:rPr>
        <w:t>:</w:t>
      </w:r>
      <w:r>
        <w:rPr>
          <w:rFonts w:ascii="Arial Narrow" w:hAnsi="Arial Narrow"/>
          <w:sz w:val="22"/>
          <w:szCs w:val="22"/>
        </w:rPr>
        <w:t xml:space="preserve"> Sra. Magaly Jara Hernández y Sr. Jorge Riquelme Ferrada (</w:t>
      </w:r>
      <w:r w:rsidRPr="00E00D06">
        <w:rPr>
          <w:rFonts w:ascii="Arial Narrow" w:hAnsi="Arial Narrow"/>
          <w:b/>
          <w:sz w:val="22"/>
          <w:szCs w:val="22"/>
        </w:rPr>
        <w:t>President</w:t>
      </w:r>
      <w:r>
        <w:rPr>
          <w:rFonts w:ascii="Arial Narrow" w:hAnsi="Arial Narrow"/>
          <w:b/>
          <w:sz w:val="22"/>
          <w:szCs w:val="22"/>
        </w:rPr>
        <w:t>e</w:t>
      </w:r>
      <w:r>
        <w:rPr>
          <w:rFonts w:ascii="Arial Narrow" w:hAnsi="Arial Narrow"/>
          <w:sz w:val="22"/>
          <w:szCs w:val="22"/>
        </w:rPr>
        <w:t xml:space="preserve">); </w:t>
      </w:r>
      <w:r w:rsidRPr="005F54A0">
        <w:rPr>
          <w:rFonts w:ascii="Arial Narrow" w:hAnsi="Arial Narrow"/>
          <w:b/>
          <w:sz w:val="22"/>
          <w:szCs w:val="22"/>
          <w:u w:val="single"/>
        </w:rPr>
        <w:t>Comisión de  Obras y Desarrollo Rural</w:t>
      </w:r>
      <w:r>
        <w:rPr>
          <w:rFonts w:ascii="Arial Narrow" w:hAnsi="Arial Narrow"/>
          <w:b/>
          <w:sz w:val="22"/>
          <w:szCs w:val="22"/>
        </w:rPr>
        <w:t xml:space="preserve">: </w:t>
      </w:r>
      <w:r>
        <w:rPr>
          <w:rFonts w:ascii="Arial Narrow" w:hAnsi="Arial Narrow"/>
          <w:sz w:val="22"/>
          <w:szCs w:val="22"/>
        </w:rPr>
        <w:t>Sra. Dina Gutiérrez Salazar y Sr. Jaime Henríquez Vega (</w:t>
      </w:r>
      <w:r>
        <w:rPr>
          <w:rFonts w:ascii="Arial Narrow" w:hAnsi="Arial Narrow"/>
          <w:b/>
          <w:sz w:val="22"/>
          <w:szCs w:val="22"/>
        </w:rPr>
        <w:t>Presidente</w:t>
      </w:r>
      <w:r>
        <w:rPr>
          <w:rFonts w:ascii="Arial Narrow" w:hAnsi="Arial Narrow"/>
          <w:sz w:val="22"/>
          <w:szCs w:val="22"/>
        </w:rPr>
        <w:t xml:space="preserve">) y, </w:t>
      </w:r>
      <w:r w:rsidRPr="005F54A0">
        <w:rPr>
          <w:rFonts w:ascii="Arial Narrow" w:hAnsi="Arial Narrow"/>
          <w:b/>
          <w:sz w:val="22"/>
          <w:szCs w:val="22"/>
          <w:u w:val="single"/>
        </w:rPr>
        <w:t>Comisión Finanzas y Control</w:t>
      </w:r>
      <w:r>
        <w:rPr>
          <w:rFonts w:ascii="Arial Narrow" w:hAnsi="Arial Narrow"/>
          <w:b/>
          <w:sz w:val="22"/>
          <w:szCs w:val="22"/>
        </w:rPr>
        <w:t>:</w:t>
      </w:r>
      <w:r>
        <w:rPr>
          <w:rFonts w:ascii="Arial Narrow" w:hAnsi="Arial Narrow"/>
          <w:sz w:val="22"/>
          <w:szCs w:val="22"/>
        </w:rPr>
        <w:t xml:space="preserve">  Sra. Magaly Jara Hernández (</w:t>
      </w:r>
      <w:r w:rsidRPr="00E00D06">
        <w:rPr>
          <w:rFonts w:ascii="Arial Narrow" w:hAnsi="Arial Narrow"/>
          <w:b/>
          <w:sz w:val="22"/>
          <w:szCs w:val="22"/>
        </w:rPr>
        <w:t>Presidente</w:t>
      </w:r>
      <w:r>
        <w:rPr>
          <w:rFonts w:ascii="Arial Narrow" w:hAnsi="Arial Narrow"/>
          <w:sz w:val="22"/>
          <w:szCs w:val="22"/>
        </w:rPr>
        <w:t>)  y Sr. Jorge Riquelme Ferra</w:t>
      </w:r>
      <w:bookmarkStart w:id="0" w:name="_GoBack"/>
      <w:bookmarkEnd w:id="0"/>
      <w:r>
        <w:rPr>
          <w:rFonts w:ascii="Arial Narrow" w:hAnsi="Arial Narrow"/>
          <w:sz w:val="22"/>
          <w:szCs w:val="22"/>
        </w:rPr>
        <w:t>da</w:t>
      </w:r>
    </w:p>
    <w:p w:rsidR="00D45246" w:rsidRDefault="00D45246" w:rsidP="00EF0181">
      <w:pPr>
        <w:pStyle w:val="Prrafodelista"/>
        <w:ind w:left="0"/>
        <w:jc w:val="both"/>
        <w:rPr>
          <w:rFonts w:ascii="Arial Narrow" w:hAnsi="Arial Narrow"/>
          <w:sz w:val="22"/>
          <w:szCs w:val="22"/>
        </w:rPr>
      </w:pPr>
    </w:p>
    <w:p w:rsidR="00D45246" w:rsidRPr="00CE40B8" w:rsidRDefault="00D45246" w:rsidP="00D45246">
      <w:pPr>
        <w:pStyle w:val="Prrafodelista"/>
        <w:ind w:left="0"/>
        <w:jc w:val="both"/>
        <w:rPr>
          <w:rFonts w:ascii="Arial Narrow" w:hAnsi="Arial Narrow"/>
          <w:b/>
          <w:sz w:val="22"/>
          <w:szCs w:val="22"/>
        </w:rPr>
      </w:pPr>
      <w:r>
        <w:rPr>
          <w:rFonts w:ascii="Arial Narrow" w:hAnsi="Arial Narrow"/>
          <w:b/>
          <w:sz w:val="22"/>
          <w:szCs w:val="22"/>
        </w:rPr>
        <w:t>ACUERDOS SESIÓN 15.01.15 - 077</w:t>
      </w:r>
      <w:r w:rsidRPr="00CE40B8">
        <w:rPr>
          <w:rFonts w:ascii="Arial Narrow" w:hAnsi="Arial Narrow"/>
          <w:b/>
          <w:sz w:val="22"/>
          <w:szCs w:val="22"/>
        </w:rPr>
        <w:t xml:space="preserve"> ORDINARIA </w:t>
      </w:r>
    </w:p>
    <w:p w:rsidR="00D45246" w:rsidRDefault="00D45246" w:rsidP="00D45246">
      <w:pPr>
        <w:pStyle w:val="Prrafodelista"/>
        <w:ind w:left="0"/>
        <w:jc w:val="both"/>
        <w:rPr>
          <w:rFonts w:ascii="Arial Narrow" w:hAnsi="Arial Narrow"/>
          <w:b/>
          <w:sz w:val="22"/>
          <w:szCs w:val="22"/>
        </w:rPr>
      </w:pPr>
    </w:p>
    <w:p w:rsidR="00D45246" w:rsidRDefault="00D45246" w:rsidP="00D45246">
      <w:pPr>
        <w:pStyle w:val="Prrafodelista"/>
        <w:ind w:left="0"/>
        <w:jc w:val="both"/>
        <w:rPr>
          <w:rFonts w:ascii="Arial Narrow" w:hAnsi="Arial Narrow" w:cs="Arial Narrow"/>
          <w:sz w:val="22"/>
          <w:szCs w:val="22"/>
          <w:lang w:val="es-CL"/>
        </w:rPr>
      </w:pPr>
      <w:r>
        <w:rPr>
          <w:rFonts w:ascii="Arial Narrow" w:hAnsi="Arial Narrow"/>
          <w:b/>
          <w:sz w:val="22"/>
          <w:szCs w:val="22"/>
        </w:rPr>
        <w:t xml:space="preserve">411        </w:t>
      </w:r>
      <w:r>
        <w:rPr>
          <w:rFonts w:ascii="Arial Narrow" w:hAnsi="Arial Narrow"/>
          <w:b/>
        </w:rPr>
        <w:tab/>
      </w:r>
      <w:r>
        <w:rPr>
          <w:rFonts w:ascii="Arial Narrow" w:hAnsi="Arial Narrow" w:cs="Arial Narrow"/>
          <w:sz w:val="22"/>
          <w:szCs w:val="22"/>
          <w:lang w:val="es-CL"/>
        </w:rPr>
        <w:t>Se aprueba por Unanimidad modificaciones presupuestarias propuestas por Memo N°003 del 09 de enero de 2015 por la Jefa de Finanzas del Departamento de Educación y de acuerdo al Acta N°02 del 15 de enero de 2015 de la Comisión de Educación del Concejo Municipal</w:t>
      </w:r>
    </w:p>
    <w:p w:rsidR="00D45246" w:rsidRDefault="00D45246" w:rsidP="00D45246">
      <w:pPr>
        <w:pStyle w:val="Prrafodelista"/>
        <w:ind w:left="0"/>
        <w:jc w:val="both"/>
        <w:rPr>
          <w:rFonts w:ascii="Arial Narrow" w:hAnsi="Arial Narrow" w:cs="Arial Narrow"/>
          <w:sz w:val="22"/>
          <w:szCs w:val="22"/>
          <w:lang w:val="es-CL"/>
        </w:rPr>
      </w:pPr>
    </w:p>
    <w:p w:rsidR="00D45246" w:rsidRDefault="00D45246" w:rsidP="00D45246">
      <w:pPr>
        <w:pStyle w:val="Prrafodelista"/>
        <w:ind w:left="0"/>
        <w:jc w:val="both"/>
        <w:rPr>
          <w:rFonts w:ascii="Arial Narrow" w:hAnsi="Arial Narrow" w:cs="Arial Narrow"/>
          <w:sz w:val="22"/>
          <w:szCs w:val="22"/>
          <w:lang w:val="es-CL"/>
        </w:rPr>
      </w:pPr>
      <w:r>
        <w:rPr>
          <w:rFonts w:ascii="Arial Narrow" w:hAnsi="Arial Narrow" w:cs="Arial Narrow"/>
          <w:b/>
          <w:sz w:val="22"/>
          <w:szCs w:val="22"/>
          <w:lang w:val="es-CL"/>
        </w:rPr>
        <w:t>412</w:t>
      </w:r>
      <w:r>
        <w:rPr>
          <w:rFonts w:ascii="Arial Narrow" w:hAnsi="Arial Narrow" w:cs="Arial Narrow"/>
          <w:b/>
          <w:sz w:val="22"/>
          <w:szCs w:val="22"/>
          <w:lang w:val="es-CL"/>
        </w:rPr>
        <w:tab/>
      </w:r>
      <w:r>
        <w:rPr>
          <w:rFonts w:ascii="Arial Narrow" w:hAnsi="Arial Narrow"/>
          <w:sz w:val="22"/>
          <w:szCs w:val="22"/>
        </w:rPr>
        <w:t xml:space="preserve"> </w:t>
      </w:r>
      <w:r>
        <w:rPr>
          <w:rFonts w:ascii="Arial Narrow" w:hAnsi="Arial Narrow" w:cs="Arial Narrow"/>
          <w:sz w:val="22"/>
          <w:szCs w:val="22"/>
          <w:lang w:val="es-CL"/>
        </w:rPr>
        <w:t>Se aprueba por Unanimidad modificaciones presupuestarias propuestas por Memo N°04 del 12 de enero de 2015 por EL Director de Administración y Finanzas y de acuerdo al Acta N°01 del 14 de enero de 2015 de la Comisión mixta de Social y Finanzas del Concejo Municipal</w:t>
      </w:r>
    </w:p>
    <w:p w:rsidR="00D45246" w:rsidRDefault="00D45246" w:rsidP="00D45246">
      <w:pPr>
        <w:pStyle w:val="Prrafodelista"/>
        <w:ind w:left="0"/>
        <w:jc w:val="both"/>
        <w:rPr>
          <w:rFonts w:ascii="Arial Narrow" w:hAnsi="Arial Narrow" w:cs="Arial Narrow"/>
          <w:sz w:val="22"/>
          <w:szCs w:val="22"/>
          <w:lang w:val="es-CL"/>
        </w:rPr>
      </w:pPr>
    </w:p>
    <w:p w:rsidR="00D45246" w:rsidRDefault="00D45246" w:rsidP="00D45246">
      <w:pPr>
        <w:pStyle w:val="Prrafodelista"/>
        <w:ind w:left="0"/>
        <w:jc w:val="both"/>
        <w:rPr>
          <w:rFonts w:ascii="Arial Narrow" w:hAnsi="Arial Narrow" w:cs="Arial Narrow"/>
          <w:sz w:val="22"/>
          <w:szCs w:val="22"/>
          <w:lang w:val="es-CL"/>
        </w:rPr>
      </w:pPr>
      <w:r>
        <w:rPr>
          <w:rFonts w:ascii="Arial Narrow" w:hAnsi="Arial Narrow" w:cs="Arial Narrow"/>
          <w:b/>
          <w:sz w:val="22"/>
          <w:szCs w:val="22"/>
          <w:lang w:val="es-CL"/>
        </w:rPr>
        <w:t>413</w:t>
      </w:r>
      <w:r>
        <w:rPr>
          <w:rFonts w:ascii="Arial Narrow" w:hAnsi="Arial Narrow" w:cs="Arial Narrow"/>
          <w:b/>
          <w:sz w:val="22"/>
          <w:szCs w:val="22"/>
          <w:lang w:val="es-CL"/>
        </w:rPr>
        <w:tab/>
      </w:r>
      <w:r>
        <w:rPr>
          <w:rFonts w:ascii="Arial Narrow" w:hAnsi="Arial Narrow"/>
          <w:sz w:val="22"/>
          <w:szCs w:val="22"/>
        </w:rPr>
        <w:t xml:space="preserve"> </w:t>
      </w:r>
      <w:r>
        <w:rPr>
          <w:rFonts w:ascii="Arial Narrow" w:hAnsi="Arial Narrow" w:cs="Arial Narrow"/>
          <w:sz w:val="22"/>
          <w:szCs w:val="22"/>
          <w:lang w:val="es-CL"/>
        </w:rPr>
        <w:t>Se aprueba por Unanimidad modificaciones presupuestarias propuestas por Memo N°05 del 12 de enero de 2015 por el Director de Administración y Finanzas y de acuerdo al Acta N°01 del 14 de enero de 2015 de la Comisión mixta de Social y Finanzas del Concejo Municipal</w:t>
      </w:r>
    </w:p>
    <w:p w:rsidR="00D45246" w:rsidRDefault="00D45246" w:rsidP="00D45246">
      <w:pPr>
        <w:pStyle w:val="Prrafodelista"/>
        <w:ind w:left="0"/>
        <w:jc w:val="both"/>
        <w:rPr>
          <w:rFonts w:ascii="Arial Narrow" w:hAnsi="Arial Narrow" w:cs="Arial Narrow"/>
          <w:sz w:val="22"/>
          <w:szCs w:val="22"/>
          <w:lang w:val="es-CL"/>
        </w:rPr>
      </w:pPr>
    </w:p>
    <w:p w:rsidR="00D45246" w:rsidRDefault="00D45246" w:rsidP="00D45246">
      <w:pPr>
        <w:pStyle w:val="Prrafodelista"/>
        <w:ind w:left="0"/>
        <w:jc w:val="both"/>
        <w:rPr>
          <w:rFonts w:ascii="Arial Narrow" w:hAnsi="Arial Narrow" w:cs="Arial Narrow"/>
          <w:sz w:val="22"/>
          <w:szCs w:val="22"/>
          <w:lang w:val="es-CL"/>
        </w:rPr>
      </w:pPr>
      <w:r>
        <w:rPr>
          <w:rFonts w:ascii="Arial Narrow" w:hAnsi="Arial Narrow" w:cs="Arial Narrow"/>
          <w:b/>
          <w:sz w:val="22"/>
          <w:szCs w:val="22"/>
          <w:lang w:val="es-CL"/>
        </w:rPr>
        <w:t>414</w:t>
      </w:r>
      <w:r>
        <w:rPr>
          <w:rFonts w:ascii="Arial Narrow" w:hAnsi="Arial Narrow" w:cs="Arial Narrow"/>
          <w:b/>
          <w:sz w:val="22"/>
          <w:szCs w:val="22"/>
          <w:lang w:val="es-CL"/>
        </w:rPr>
        <w:tab/>
      </w:r>
      <w:r>
        <w:rPr>
          <w:rFonts w:ascii="Arial Narrow" w:hAnsi="Arial Narrow"/>
          <w:sz w:val="22"/>
          <w:szCs w:val="22"/>
        </w:rPr>
        <w:t xml:space="preserve"> </w:t>
      </w:r>
      <w:r>
        <w:rPr>
          <w:rFonts w:ascii="Arial Narrow" w:hAnsi="Arial Narrow" w:cs="Arial Narrow"/>
          <w:sz w:val="22"/>
          <w:szCs w:val="22"/>
          <w:lang w:val="es-CL"/>
        </w:rPr>
        <w:t>Se aprueba por Unanimidad la participación en la Pasantía Internacional “Educación, Salud y Deportes en Cuba Como Estrategia para el Desarrollo Social” a desarrollarse en Cuba, ciudad La Habana, entre el 31 de enero y el 09 de febrero de 2015, de los Concejales Sras. Y Sres. Dina Gutiérrez Salazar, Jaime Henríquez Vega, Héctor Córdova Sabbah y Luís Romero Jara.</w:t>
      </w:r>
    </w:p>
    <w:p w:rsidR="00D45246" w:rsidRDefault="00D45246" w:rsidP="00D45246">
      <w:pPr>
        <w:pStyle w:val="Prrafodelista"/>
        <w:ind w:left="0"/>
        <w:jc w:val="both"/>
        <w:rPr>
          <w:rFonts w:ascii="Arial Narrow" w:hAnsi="Arial Narrow" w:cs="Arial Narrow"/>
          <w:sz w:val="22"/>
          <w:szCs w:val="22"/>
          <w:lang w:val="es-CL"/>
        </w:rPr>
      </w:pPr>
    </w:p>
    <w:p w:rsidR="00D45246" w:rsidRDefault="00D45246" w:rsidP="00D45246">
      <w:pPr>
        <w:pStyle w:val="Prrafodelista"/>
        <w:ind w:left="0"/>
        <w:jc w:val="both"/>
        <w:rPr>
          <w:rFonts w:ascii="Arial Narrow" w:hAnsi="Arial Narrow" w:cs="Arial Narrow"/>
          <w:sz w:val="22"/>
          <w:szCs w:val="22"/>
          <w:lang w:val="es-CL"/>
        </w:rPr>
      </w:pPr>
      <w:r>
        <w:rPr>
          <w:rFonts w:ascii="Arial Narrow" w:hAnsi="Arial Narrow" w:cs="Arial Narrow"/>
          <w:b/>
          <w:sz w:val="22"/>
          <w:szCs w:val="22"/>
          <w:lang w:val="es-CL"/>
        </w:rPr>
        <w:t>415</w:t>
      </w:r>
      <w:r>
        <w:rPr>
          <w:rFonts w:ascii="Arial Narrow" w:hAnsi="Arial Narrow" w:cs="Arial Narrow"/>
          <w:b/>
          <w:sz w:val="22"/>
          <w:szCs w:val="22"/>
          <w:lang w:val="es-CL"/>
        </w:rPr>
        <w:tab/>
      </w:r>
      <w:r>
        <w:rPr>
          <w:rFonts w:ascii="Arial Narrow" w:hAnsi="Arial Narrow"/>
          <w:sz w:val="22"/>
          <w:szCs w:val="22"/>
        </w:rPr>
        <w:t xml:space="preserve"> </w:t>
      </w:r>
      <w:r>
        <w:rPr>
          <w:rFonts w:ascii="Arial Narrow" w:hAnsi="Arial Narrow" w:cs="Arial Narrow"/>
          <w:sz w:val="22"/>
          <w:szCs w:val="22"/>
          <w:lang w:val="es-CL"/>
        </w:rPr>
        <w:t>Se aprueba por Unanimidad incluir en tabla solicitud de acuerdo para aporte municipal  al Programa de Desarrollo Local PRODESAL</w:t>
      </w:r>
    </w:p>
    <w:p w:rsidR="00D45246" w:rsidRDefault="00D45246" w:rsidP="00D45246">
      <w:pPr>
        <w:pStyle w:val="Prrafodelista"/>
        <w:ind w:left="0"/>
        <w:jc w:val="both"/>
        <w:rPr>
          <w:rFonts w:ascii="Arial Narrow" w:hAnsi="Arial Narrow" w:cs="Arial Narrow"/>
          <w:sz w:val="22"/>
          <w:szCs w:val="22"/>
          <w:lang w:val="es-CL"/>
        </w:rPr>
      </w:pPr>
    </w:p>
    <w:p w:rsidR="00D45246" w:rsidRDefault="00D45246" w:rsidP="00D45246">
      <w:pPr>
        <w:pStyle w:val="Prrafodelista"/>
        <w:ind w:left="0"/>
        <w:jc w:val="both"/>
        <w:rPr>
          <w:rFonts w:ascii="Arial Narrow" w:hAnsi="Arial Narrow" w:cs="Arial Narrow"/>
          <w:sz w:val="22"/>
          <w:szCs w:val="22"/>
          <w:lang w:val="es-CL"/>
        </w:rPr>
      </w:pPr>
      <w:r>
        <w:rPr>
          <w:rFonts w:ascii="Arial Narrow" w:hAnsi="Arial Narrow" w:cs="Arial Narrow"/>
          <w:b/>
          <w:sz w:val="22"/>
          <w:szCs w:val="22"/>
          <w:lang w:val="es-CL"/>
        </w:rPr>
        <w:t>416</w:t>
      </w:r>
      <w:r>
        <w:rPr>
          <w:rFonts w:ascii="Arial Narrow" w:hAnsi="Arial Narrow" w:cs="Arial Narrow"/>
          <w:b/>
          <w:sz w:val="22"/>
          <w:szCs w:val="22"/>
          <w:lang w:val="es-CL"/>
        </w:rPr>
        <w:tab/>
      </w:r>
      <w:r>
        <w:rPr>
          <w:rFonts w:ascii="Arial Narrow" w:hAnsi="Arial Narrow"/>
          <w:sz w:val="22"/>
          <w:szCs w:val="22"/>
        </w:rPr>
        <w:t xml:space="preserve"> </w:t>
      </w:r>
      <w:r>
        <w:rPr>
          <w:rFonts w:ascii="Arial Narrow" w:hAnsi="Arial Narrow" w:cs="Arial Narrow"/>
          <w:sz w:val="22"/>
          <w:szCs w:val="22"/>
          <w:lang w:val="es-CL"/>
        </w:rPr>
        <w:t>Se aprueba por Unanimidad aporte municipal  de $1.865.006 al Programa de Desarrollo Local PRODESAL, según lo solicitado por Memo (SCP</w:t>
      </w:r>
      <w:proofErr w:type="gramStart"/>
      <w:r>
        <w:rPr>
          <w:rFonts w:ascii="Arial Narrow" w:hAnsi="Arial Narrow" w:cs="Arial Narrow"/>
          <w:sz w:val="22"/>
          <w:szCs w:val="22"/>
          <w:lang w:val="es-CL"/>
        </w:rPr>
        <w:t>)N</w:t>
      </w:r>
      <w:proofErr w:type="gramEnd"/>
      <w:r>
        <w:rPr>
          <w:rFonts w:ascii="Arial Narrow" w:hAnsi="Arial Narrow" w:cs="Arial Narrow"/>
          <w:sz w:val="22"/>
          <w:szCs w:val="22"/>
          <w:lang w:val="es-CL"/>
        </w:rPr>
        <w:t xml:space="preserve">° 1 del 08 de enero de 2015 del Sr. Mario </w:t>
      </w:r>
      <w:proofErr w:type="spellStart"/>
      <w:r>
        <w:rPr>
          <w:rFonts w:ascii="Arial Narrow" w:hAnsi="Arial Narrow" w:cs="Arial Narrow"/>
          <w:sz w:val="22"/>
          <w:szCs w:val="22"/>
          <w:lang w:val="es-CL"/>
        </w:rPr>
        <w:t>Stuardo</w:t>
      </w:r>
      <w:proofErr w:type="spellEnd"/>
      <w:r>
        <w:rPr>
          <w:rFonts w:ascii="Arial Narrow" w:hAnsi="Arial Narrow" w:cs="Arial Narrow"/>
          <w:sz w:val="22"/>
          <w:szCs w:val="22"/>
          <w:lang w:val="es-CL"/>
        </w:rPr>
        <w:t xml:space="preserve"> Torres, Jefe Técnico del PRODESAL</w:t>
      </w:r>
    </w:p>
    <w:p w:rsidR="00D45246" w:rsidRDefault="00D45246" w:rsidP="00D45246">
      <w:pPr>
        <w:pStyle w:val="Prrafodelista"/>
        <w:ind w:left="0"/>
        <w:jc w:val="both"/>
        <w:rPr>
          <w:rFonts w:ascii="Arial Narrow" w:hAnsi="Arial Narrow" w:cs="Arial Narrow"/>
          <w:sz w:val="22"/>
          <w:szCs w:val="22"/>
          <w:lang w:val="es-CL"/>
        </w:rPr>
      </w:pPr>
    </w:p>
    <w:p w:rsidR="00D45246" w:rsidRDefault="00D45246" w:rsidP="00D45246">
      <w:pPr>
        <w:pStyle w:val="Prrafodelista"/>
        <w:ind w:left="0"/>
        <w:jc w:val="both"/>
        <w:rPr>
          <w:rFonts w:ascii="Arial Narrow" w:hAnsi="Arial Narrow" w:cs="Arial Narrow"/>
          <w:sz w:val="22"/>
          <w:szCs w:val="22"/>
          <w:lang w:val="es-CL"/>
        </w:rPr>
      </w:pPr>
      <w:r>
        <w:rPr>
          <w:rFonts w:ascii="Arial Narrow" w:hAnsi="Arial Narrow" w:cs="Arial Narrow"/>
          <w:b/>
          <w:sz w:val="22"/>
          <w:szCs w:val="22"/>
          <w:lang w:val="es-CL"/>
        </w:rPr>
        <w:t>417</w:t>
      </w:r>
      <w:r>
        <w:rPr>
          <w:rFonts w:ascii="Arial Narrow" w:hAnsi="Arial Narrow" w:cs="Arial Narrow"/>
          <w:b/>
          <w:sz w:val="22"/>
          <w:szCs w:val="22"/>
          <w:lang w:val="es-CL"/>
        </w:rPr>
        <w:tab/>
      </w:r>
      <w:r>
        <w:rPr>
          <w:rFonts w:ascii="Arial Narrow" w:hAnsi="Arial Narrow"/>
          <w:sz w:val="22"/>
          <w:szCs w:val="22"/>
        </w:rPr>
        <w:t xml:space="preserve"> </w:t>
      </w:r>
      <w:r>
        <w:rPr>
          <w:rFonts w:ascii="Arial Narrow" w:hAnsi="Arial Narrow" w:cs="Arial Narrow"/>
          <w:sz w:val="22"/>
          <w:szCs w:val="22"/>
          <w:lang w:val="es-CL"/>
        </w:rPr>
        <w:t xml:space="preserve">Se aprueba por Unanimidad incluir en tabla solicitud de acuerdo para revocar acuerdo 409 del 08 de enero de 2015 que aprueba contrato con  el Sr. Germán Cifuentes Ortiz RUT 8.841.276-1 por el monto de </w:t>
      </w:r>
      <w:r>
        <w:rPr>
          <w:rFonts w:ascii="Arial Narrow" w:hAnsi="Arial Narrow" w:cs="Arial Narrow"/>
          <w:sz w:val="22"/>
          <w:szCs w:val="22"/>
          <w:lang w:val="es-CL"/>
        </w:rPr>
        <w:lastRenderedPageBreak/>
        <w:t>$24.500.000 IVA incluido en consideración a que el oferente manifestó rechazo de la Orden de Compra correspondiente a la Licitación respectiva</w:t>
      </w:r>
    </w:p>
    <w:p w:rsidR="00D45246" w:rsidRDefault="00D45246" w:rsidP="00D45246">
      <w:pPr>
        <w:pStyle w:val="Prrafodelista"/>
        <w:ind w:left="0"/>
        <w:jc w:val="both"/>
        <w:rPr>
          <w:rFonts w:ascii="Arial Narrow" w:hAnsi="Arial Narrow" w:cs="Arial Narrow"/>
          <w:sz w:val="22"/>
          <w:szCs w:val="22"/>
          <w:lang w:val="es-CL"/>
        </w:rPr>
      </w:pPr>
    </w:p>
    <w:p w:rsidR="00D45246" w:rsidRDefault="00D45246" w:rsidP="00D45246">
      <w:pPr>
        <w:pStyle w:val="Prrafodelista"/>
        <w:ind w:left="0"/>
        <w:jc w:val="both"/>
        <w:rPr>
          <w:rFonts w:ascii="Arial Narrow" w:hAnsi="Arial Narrow" w:cs="Arial Narrow"/>
          <w:sz w:val="22"/>
          <w:szCs w:val="22"/>
          <w:lang w:val="es-CL"/>
        </w:rPr>
      </w:pPr>
      <w:r>
        <w:rPr>
          <w:rFonts w:ascii="Arial Narrow" w:hAnsi="Arial Narrow" w:cs="Arial Narrow"/>
          <w:b/>
          <w:sz w:val="22"/>
          <w:szCs w:val="22"/>
          <w:lang w:val="es-CL"/>
        </w:rPr>
        <w:t>418</w:t>
      </w:r>
      <w:r>
        <w:rPr>
          <w:rFonts w:ascii="Arial Narrow" w:hAnsi="Arial Narrow" w:cs="Arial Narrow"/>
          <w:b/>
          <w:sz w:val="22"/>
          <w:szCs w:val="22"/>
          <w:lang w:val="es-CL"/>
        </w:rPr>
        <w:tab/>
      </w:r>
      <w:r>
        <w:rPr>
          <w:rFonts w:ascii="Arial Narrow" w:hAnsi="Arial Narrow"/>
          <w:sz w:val="22"/>
          <w:szCs w:val="22"/>
        </w:rPr>
        <w:t xml:space="preserve"> </w:t>
      </w:r>
      <w:r>
        <w:rPr>
          <w:rFonts w:ascii="Arial Narrow" w:hAnsi="Arial Narrow" w:cs="Arial Narrow"/>
          <w:sz w:val="22"/>
          <w:szCs w:val="22"/>
          <w:lang w:val="es-CL"/>
        </w:rPr>
        <w:t>Se aprueba por Unanimidad revocación del acuerdo de concejo N°409 del 08 de enero de 2015 que aprobaba contrato con  el Sr. Germán Cifuentes Ortiz RUT 8.841.276-1 por el monto de $24.500.000 IVA incluido en consideración a que el oferente manifestó rechazo de la Orden de Compra correspondiente a la Licitación respectiva</w:t>
      </w:r>
    </w:p>
    <w:p w:rsidR="00D45246" w:rsidRDefault="00D45246" w:rsidP="00D45246">
      <w:pPr>
        <w:pStyle w:val="Prrafodelista"/>
        <w:ind w:left="0"/>
        <w:jc w:val="both"/>
        <w:rPr>
          <w:rFonts w:ascii="Arial Narrow" w:hAnsi="Arial Narrow" w:cs="Arial Narrow"/>
          <w:sz w:val="22"/>
          <w:szCs w:val="22"/>
          <w:lang w:val="es-CL"/>
        </w:rPr>
      </w:pPr>
    </w:p>
    <w:p w:rsidR="00D45246" w:rsidRDefault="00D45246" w:rsidP="00D45246">
      <w:pPr>
        <w:pStyle w:val="Prrafodelista"/>
        <w:ind w:left="0"/>
        <w:jc w:val="both"/>
        <w:rPr>
          <w:rFonts w:ascii="Arial Narrow" w:hAnsi="Arial Narrow" w:cs="Arial Narrow"/>
          <w:sz w:val="22"/>
          <w:szCs w:val="22"/>
          <w:lang w:val="es-CL"/>
        </w:rPr>
      </w:pPr>
      <w:r>
        <w:rPr>
          <w:rFonts w:ascii="Arial Narrow" w:hAnsi="Arial Narrow" w:cs="Arial Narrow"/>
          <w:b/>
          <w:sz w:val="22"/>
          <w:szCs w:val="22"/>
          <w:lang w:val="es-CL"/>
        </w:rPr>
        <w:t>419</w:t>
      </w:r>
      <w:r>
        <w:rPr>
          <w:rFonts w:ascii="Arial Narrow" w:hAnsi="Arial Narrow" w:cs="Arial Narrow"/>
          <w:sz w:val="22"/>
          <w:szCs w:val="22"/>
          <w:lang w:val="es-CL"/>
        </w:rPr>
        <w:tab/>
        <w:t>Se aprueba por unanimidad incluir en tabla solicitud de acuerdo para proceder al trato directo para la contratación del servicio de producción de festivales de verano 2015 en la comuna de Tucapel y, contrato con la empresa productora Producciones Joaquín Sanhueza E.I.R.L. por la suma de 35.000.000 Impuesto Incluido</w:t>
      </w:r>
    </w:p>
    <w:p w:rsidR="00D45246" w:rsidRDefault="00D45246" w:rsidP="00D45246">
      <w:pPr>
        <w:pStyle w:val="Prrafodelista"/>
        <w:ind w:left="0"/>
        <w:jc w:val="both"/>
        <w:rPr>
          <w:rFonts w:ascii="Arial Narrow" w:hAnsi="Arial Narrow" w:cs="Arial Narrow"/>
          <w:sz w:val="22"/>
          <w:szCs w:val="22"/>
          <w:lang w:val="es-CL"/>
        </w:rPr>
      </w:pPr>
    </w:p>
    <w:p w:rsidR="00D45246" w:rsidRDefault="00D45246" w:rsidP="00D45246">
      <w:pPr>
        <w:pStyle w:val="Prrafodelista"/>
        <w:ind w:left="0"/>
        <w:jc w:val="both"/>
        <w:rPr>
          <w:rFonts w:ascii="Arial Narrow" w:hAnsi="Arial Narrow" w:cs="Arial Narrow"/>
          <w:sz w:val="22"/>
          <w:szCs w:val="22"/>
          <w:lang w:val="es-CL"/>
        </w:rPr>
      </w:pPr>
      <w:r>
        <w:rPr>
          <w:rFonts w:ascii="Arial Narrow" w:hAnsi="Arial Narrow" w:cs="Arial Narrow"/>
          <w:b/>
          <w:sz w:val="22"/>
          <w:szCs w:val="22"/>
          <w:lang w:val="es-CL"/>
        </w:rPr>
        <w:t>420</w:t>
      </w:r>
      <w:r>
        <w:rPr>
          <w:rFonts w:ascii="Arial Narrow" w:hAnsi="Arial Narrow" w:cs="Arial Narrow"/>
          <w:b/>
          <w:sz w:val="22"/>
          <w:szCs w:val="22"/>
          <w:lang w:val="es-CL"/>
        </w:rPr>
        <w:tab/>
      </w:r>
      <w:r>
        <w:rPr>
          <w:rFonts w:ascii="Arial Narrow" w:hAnsi="Arial Narrow" w:cs="Arial Narrow"/>
          <w:sz w:val="22"/>
          <w:szCs w:val="22"/>
          <w:lang w:val="es-CL"/>
        </w:rPr>
        <w:t>Se aprueba por unanimidad la modalidad de Trato Directo para la contratación del servicio de producción de los festivales de verano 2015 en la comuna de Tucapel</w:t>
      </w:r>
    </w:p>
    <w:p w:rsidR="00D45246" w:rsidRDefault="00D45246" w:rsidP="00D45246">
      <w:pPr>
        <w:pStyle w:val="Prrafodelista"/>
        <w:ind w:left="0"/>
        <w:jc w:val="both"/>
        <w:rPr>
          <w:rFonts w:ascii="Arial Narrow" w:hAnsi="Arial Narrow" w:cs="Arial Narrow"/>
          <w:sz w:val="22"/>
          <w:szCs w:val="22"/>
          <w:lang w:val="es-CL"/>
        </w:rPr>
      </w:pPr>
    </w:p>
    <w:p w:rsidR="00D45246" w:rsidRDefault="00D45246" w:rsidP="00D45246">
      <w:pPr>
        <w:pStyle w:val="Prrafodelista"/>
        <w:ind w:left="0"/>
        <w:jc w:val="both"/>
        <w:rPr>
          <w:rFonts w:ascii="Arial Narrow" w:hAnsi="Arial Narrow" w:cs="Arial Narrow"/>
          <w:sz w:val="22"/>
          <w:szCs w:val="22"/>
          <w:lang w:val="es-CL"/>
        </w:rPr>
      </w:pPr>
      <w:r>
        <w:rPr>
          <w:rFonts w:ascii="Arial Narrow" w:hAnsi="Arial Narrow" w:cs="Arial Narrow"/>
          <w:b/>
          <w:sz w:val="22"/>
          <w:szCs w:val="22"/>
          <w:lang w:val="es-CL"/>
        </w:rPr>
        <w:t>421</w:t>
      </w:r>
      <w:r>
        <w:rPr>
          <w:rFonts w:ascii="Arial Narrow" w:hAnsi="Arial Narrow" w:cs="Arial Narrow"/>
          <w:sz w:val="22"/>
          <w:szCs w:val="22"/>
          <w:lang w:val="es-CL"/>
        </w:rPr>
        <w:tab/>
        <w:t>Se aprueba por unanimidad contrato con la empresa productora Producciones Joaquín Sanhueza E.I.R.L. por la suma de 35.000.000 Impuesto Incluido para la producción de los festivales de verano en la comuna de Tucapel</w:t>
      </w:r>
    </w:p>
    <w:p w:rsidR="00D45246" w:rsidRDefault="00D45246" w:rsidP="00D45246">
      <w:pPr>
        <w:pStyle w:val="Prrafodelista"/>
        <w:ind w:left="0"/>
        <w:jc w:val="both"/>
        <w:rPr>
          <w:rFonts w:ascii="Arial Narrow" w:hAnsi="Arial Narrow" w:cs="Arial Narrow"/>
          <w:sz w:val="22"/>
          <w:szCs w:val="22"/>
          <w:lang w:val="es-CL"/>
        </w:rPr>
      </w:pPr>
    </w:p>
    <w:p w:rsidR="00D45246" w:rsidRDefault="00D45246" w:rsidP="00D45246">
      <w:pPr>
        <w:pStyle w:val="Prrafodelista"/>
        <w:ind w:left="0"/>
        <w:jc w:val="both"/>
        <w:rPr>
          <w:rFonts w:ascii="Arial Narrow" w:hAnsi="Arial Narrow" w:cs="Arial Narrow"/>
          <w:sz w:val="22"/>
          <w:szCs w:val="22"/>
          <w:lang w:val="es-CL"/>
        </w:rPr>
      </w:pPr>
      <w:r>
        <w:rPr>
          <w:rFonts w:ascii="Arial Narrow" w:hAnsi="Arial Narrow" w:cs="Arial Narrow"/>
          <w:b/>
          <w:sz w:val="22"/>
          <w:szCs w:val="22"/>
          <w:lang w:val="es-CL"/>
        </w:rPr>
        <w:t>422</w:t>
      </w:r>
      <w:r>
        <w:rPr>
          <w:rFonts w:ascii="Arial Narrow" w:hAnsi="Arial Narrow" w:cs="Arial Narrow"/>
          <w:sz w:val="22"/>
          <w:szCs w:val="22"/>
          <w:lang w:val="es-CL"/>
        </w:rPr>
        <w:tab/>
        <w:t>Se aprueba incluir en tabla la solicitud de acuerdo para re programar las sesiones del Concejo Municipal para el mes de febrero de 2015</w:t>
      </w:r>
    </w:p>
    <w:p w:rsidR="00D45246" w:rsidRDefault="00D45246" w:rsidP="00D45246">
      <w:pPr>
        <w:pStyle w:val="Prrafodelista"/>
        <w:ind w:left="0"/>
        <w:jc w:val="both"/>
        <w:rPr>
          <w:rFonts w:ascii="Arial Narrow" w:hAnsi="Arial Narrow" w:cs="Arial Narrow"/>
          <w:sz w:val="22"/>
          <w:szCs w:val="22"/>
          <w:lang w:val="es-CL"/>
        </w:rPr>
      </w:pPr>
    </w:p>
    <w:p w:rsidR="00D45246" w:rsidRPr="00B15A95" w:rsidRDefault="00D45246" w:rsidP="00D45246">
      <w:pPr>
        <w:pStyle w:val="Prrafodelista"/>
        <w:ind w:left="0"/>
        <w:jc w:val="both"/>
        <w:rPr>
          <w:rFonts w:ascii="Arial Narrow" w:hAnsi="Arial Narrow" w:cs="Arial Narrow"/>
          <w:sz w:val="22"/>
          <w:szCs w:val="22"/>
          <w:lang w:val="es-CL"/>
        </w:rPr>
      </w:pPr>
      <w:r>
        <w:rPr>
          <w:rFonts w:ascii="Arial Narrow" w:hAnsi="Arial Narrow" w:cs="Arial Narrow"/>
          <w:b/>
          <w:sz w:val="22"/>
          <w:szCs w:val="22"/>
          <w:lang w:val="es-CL"/>
        </w:rPr>
        <w:t>423</w:t>
      </w:r>
      <w:r>
        <w:rPr>
          <w:rFonts w:ascii="Arial Narrow" w:hAnsi="Arial Narrow" w:cs="Arial Narrow"/>
          <w:sz w:val="22"/>
          <w:szCs w:val="22"/>
          <w:lang w:val="es-CL"/>
        </w:rPr>
        <w:tab/>
        <w:t>Se aprueba por unanimidad la convocatoria a las  sesiones de Concejo Municipal para los días  jueves 12 (una sesión) y lunes 16 (dos sesiones), ambas del mes de febrero de 2015</w:t>
      </w:r>
    </w:p>
    <w:p w:rsidR="00D45246" w:rsidRDefault="00D45246" w:rsidP="00EF0181">
      <w:pPr>
        <w:pStyle w:val="Prrafodelista"/>
        <w:ind w:left="0"/>
        <w:jc w:val="both"/>
        <w:rPr>
          <w:rFonts w:ascii="Arial Narrow" w:hAnsi="Arial Narrow"/>
          <w:sz w:val="22"/>
          <w:szCs w:val="22"/>
          <w:lang w:val="es-CL"/>
        </w:rPr>
      </w:pPr>
    </w:p>
    <w:p w:rsidR="005B2EA5" w:rsidRDefault="005B2EA5" w:rsidP="005B2EA5">
      <w:pPr>
        <w:pStyle w:val="Prrafodelista"/>
        <w:ind w:left="0"/>
        <w:jc w:val="both"/>
        <w:rPr>
          <w:rFonts w:ascii="Arial Narrow" w:hAnsi="Arial Narrow"/>
          <w:b/>
          <w:sz w:val="22"/>
          <w:szCs w:val="22"/>
        </w:rPr>
      </w:pPr>
      <w:r>
        <w:rPr>
          <w:rFonts w:ascii="Arial Narrow" w:hAnsi="Arial Narrow"/>
          <w:b/>
          <w:sz w:val="22"/>
          <w:szCs w:val="22"/>
        </w:rPr>
        <w:t>ACUERDOS SESIÓN 19.01.15 - 016</w:t>
      </w:r>
      <w:r w:rsidRPr="00CE40B8">
        <w:rPr>
          <w:rFonts w:ascii="Arial Narrow" w:hAnsi="Arial Narrow"/>
          <w:b/>
          <w:sz w:val="22"/>
          <w:szCs w:val="22"/>
        </w:rPr>
        <w:t xml:space="preserve"> </w:t>
      </w:r>
      <w:r>
        <w:rPr>
          <w:rFonts w:ascii="Arial Narrow" w:hAnsi="Arial Narrow"/>
          <w:b/>
          <w:sz w:val="22"/>
          <w:szCs w:val="22"/>
        </w:rPr>
        <w:t>EXTRA</w:t>
      </w:r>
      <w:r w:rsidRPr="00CE40B8">
        <w:rPr>
          <w:rFonts w:ascii="Arial Narrow" w:hAnsi="Arial Narrow"/>
          <w:b/>
          <w:sz w:val="22"/>
          <w:szCs w:val="22"/>
        </w:rPr>
        <w:t xml:space="preserve">ORDINARIA </w:t>
      </w:r>
    </w:p>
    <w:p w:rsidR="005B2EA5" w:rsidRDefault="005B2EA5" w:rsidP="005B2EA5">
      <w:pPr>
        <w:pStyle w:val="Prrafodelista"/>
        <w:ind w:left="0"/>
        <w:jc w:val="both"/>
        <w:rPr>
          <w:rFonts w:ascii="Arial Narrow" w:hAnsi="Arial Narrow"/>
          <w:b/>
          <w:sz w:val="22"/>
          <w:szCs w:val="22"/>
        </w:rPr>
      </w:pPr>
    </w:p>
    <w:p w:rsidR="005B2EA5" w:rsidRDefault="005B2EA5" w:rsidP="005B2EA5">
      <w:pPr>
        <w:jc w:val="both"/>
        <w:rPr>
          <w:rFonts w:ascii="Arial Narrow" w:hAnsi="Arial Narrow" w:cs="Arial Narrow"/>
        </w:rPr>
      </w:pPr>
      <w:r>
        <w:rPr>
          <w:rFonts w:ascii="Arial Narrow" w:hAnsi="Arial Narrow"/>
          <w:b/>
        </w:rPr>
        <w:t xml:space="preserve">424 </w:t>
      </w:r>
      <w:r>
        <w:rPr>
          <w:rFonts w:ascii="Arial Narrow" w:hAnsi="Arial Narrow" w:cs="Arial Narrow"/>
        </w:rPr>
        <w:t>Se revoca</w:t>
      </w:r>
      <w:r w:rsidRPr="00F0508F">
        <w:rPr>
          <w:rFonts w:ascii="Arial Narrow" w:hAnsi="Arial Narrow" w:cs="Arial Narrow"/>
        </w:rPr>
        <w:t xml:space="preserve"> por Unanimidad </w:t>
      </w:r>
      <w:r>
        <w:rPr>
          <w:rFonts w:ascii="Arial Narrow" w:hAnsi="Arial Narrow" w:cs="Arial Narrow"/>
        </w:rPr>
        <w:t>acuerdo Nº 421 tomado en sesión Ordinaria del día 15 de enero de 2015.</w:t>
      </w:r>
    </w:p>
    <w:p w:rsidR="005B2EA5" w:rsidRDefault="005B2EA5" w:rsidP="005B2EA5">
      <w:pPr>
        <w:jc w:val="both"/>
        <w:rPr>
          <w:rFonts w:ascii="Arial Narrow" w:hAnsi="Arial Narrow" w:cs="Arial Narrow"/>
        </w:rPr>
      </w:pPr>
    </w:p>
    <w:p w:rsidR="005B2EA5" w:rsidRPr="0015027A" w:rsidRDefault="005B2EA5" w:rsidP="005B2EA5">
      <w:pPr>
        <w:pStyle w:val="Prrafodelista"/>
        <w:ind w:left="0"/>
        <w:jc w:val="both"/>
        <w:rPr>
          <w:rFonts w:ascii="Arial Narrow" w:hAnsi="Arial Narrow" w:cs="Arial Narrow"/>
          <w:lang w:val="es-CL"/>
        </w:rPr>
      </w:pPr>
      <w:r>
        <w:rPr>
          <w:rFonts w:ascii="Arial Narrow" w:hAnsi="Arial Narrow"/>
          <w:b/>
        </w:rPr>
        <w:t xml:space="preserve">425 </w:t>
      </w:r>
      <w:r>
        <w:rPr>
          <w:rFonts w:ascii="Arial Narrow" w:hAnsi="Arial Narrow" w:cs="Arial Narrow"/>
          <w:lang w:val="es-CL"/>
        </w:rPr>
        <w:t xml:space="preserve">Se aprueba </w:t>
      </w:r>
      <w:r w:rsidRPr="00F0508F">
        <w:rPr>
          <w:rFonts w:ascii="Arial Narrow" w:hAnsi="Arial Narrow" w:cs="Arial Narrow"/>
          <w:lang w:val="es-CL"/>
        </w:rPr>
        <w:t xml:space="preserve">por Unanimidad </w:t>
      </w:r>
      <w:r>
        <w:rPr>
          <w:rFonts w:ascii="Arial Narrow" w:hAnsi="Arial Narrow" w:cs="Arial Narrow"/>
          <w:lang w:val="es-CL"/>
        </w:rPr>
        <w:t xml:space="preserve">Contrato con Sr. José Joaquín Sanhueza </w:t>
      </w:r>
      <w:proofErr w:type="spellStart"/>
      <w:r>
        <w:rPr>
          <w:rFonts w:ascii="Arial Narrow" w:hAnsi="Arial Narrow" w:cs="Arial Narrow"/>
          <w:lang w:val="es-CL"/>
        </w:rPr>
        <w:t>Villaman</w:t>
      </w:r>
      <w:proofErr w:type="spellEnd"/>
      <w:r>
        <w:rPr>
          <w:rFonts w:ascii="Arial Narrow" w:hAnsi="Arial Narrow" w:cs="Arial Narrow"/>
          <w:lang w:val="es-CL"/>
        </w:rPr>
        <w:t xml:space="preserve"> Rut 11.699.798-3, por la suma de $ 35.000.000 impuesto incluido para la producción de los festivales de verano en la Comuna de Tucapel.</w:t>
      </w:r>
      <w:r w:rsidRPr="0015027A">
        <w:rPr>
          <w:rFonts w:ascii="Arial Narrow" w:hAnsi="Arial Narrow" w:cs="Arial Narrow"/>
          <w:lang w:val="es-CL"/>
        </w:rPr>
        <w:t xml:space="preserve"> </w:t>
      </w:r>
    </w:p>
    <w:p w:rsidR="00D45246" w:rsidRDefault="00D45246" w:rsidP="00EF0181">
      <w:pPr>
        <w:pStyle w:val="Prrafodelista"/>
        <w:ind w:left="0"/>
        <w:jc w:val="both"/>
        <w:rPr>
          <w:rFonts w:ascii="Arial Narrow" w:hAnsi="Arial Narrow"/>
          <w:sz w:val="22"/>
          <w:szCs w:val="22"/>
          <w:lang w:val="es-CL"/>
        </w:rPr>
      </w:pPr>
    </w:p>
    <w:p w:rsidR="00B33274" w:rsidRPr="00CE40B8" w:rsidRDefault="00B33274" w:rsidP="00B33274">
      <w:pPr>
        <w:pStyle w:val="Prrafodelista"/>
        <w:ind w:left="0"/>
        <w:jc w:val="both"/>
        <w:rPr>
          <w:rFonts w:ascii="Arial Narrow" w:hAnsi="Arial Narrow"/>
          <w:b/>
          <w:sz w:val="22"/>
          <w:szCs w:val="22"/>
        </w:rPr>
      </w:pPr>
      <w:r>
        <w:rPr>
          <w:rFonts w:ascii="Arial Narrow" w:hAnsi="Arial Narrow"/>
          <w:b/>
          <w:sz w:val="22"/>
          <w:szCs w:val="22"/>
        </w:rPr>
        <w:t>ACUERDOS SESIÓN 22.01.15 - 078</w:t>
      </w:r>
      <w:r w:rsidRPr="00CE40B8">
        <w:rPr>
          <w:rFonts w:ascii="Arial Narrow" w:hAnsi="Arial Narrow"/>
          <w:b/>
          <w:sz w:val="22"/>
          <w:szCs w:val="22"/>
        </w:rPr>
        <w:t xml:space="preserve"> ORDINARIA </w:t>
      </w:r>
    </w:p>
    <w:p w:rsidR="00B33274" w:rsidRDefault="00B33274" w:rsidP="00EF0181">
      <w:pPr>
        <w:pStyle w:val="Prrafodelista"/>
        <w:ind w:left="0"/>
        <w:jc w:val="both"/>
        <w:rPr>
          <w:rFonts w:ascii="Arial Narrow" w:hAnsi="Arial Narrow"/>
          <w:sz w:val="22"/>
          <w:szCs w:val="22"/>
          <w:lang w:val="es-CL"/>
        </w:rPr>
      </w:pPr>
    </w:p>
    <w:p w:rsidR="00815EA6" w:rsidRDefault="00815EA6" w:rsidP="00EF0181">
      <w:pPr>
        <w:pStyle w:val="Prrafodelista"/>
        <w:ind w:left="0"/>
        <w:jc w:val="both"/>
        <w:rPr>
          <w:rFonts w:ascii="Arial Narrow" w:hAnsi="Arial Narrow"/>
          <w:sz w:val="22"/>
          <w:szCs w:val="22"/>
          <w:lang w:val="es-CL"/>
        </w:rPr>
      </w:pPr>
      <w:r>
        <w:rPr>
          <w:rFonts w:ascii="Arial Narrow" w:hAnsi="Arial Narrow"/>
          <w:b/>
          <w:sz w:val="22"/>
          <w:szCs w:val="22"/>
          <w:lang w:val="es-CL"/>
        </w:rPr>
        <w:t xml:space="preserve"> 426</w:t>
      </w:r>
      <w:r>
        <w:rPr>
          <w:rFonts w:ascii="Arial Narrow" w:hAnsi="Arial Narrow"/>
          <w:sz w:val="22"/>
          <w:szCs w:val="22"/>
          <w:lang w:val="es-CL"/>
        </w:rPr>
        <w:t xml:space="preserve"> Se aprueba por unanimidad incorporar en tabla la solicitud hecha  a través del Memo N°11/2015 de Director DAEM, correspondiente a trato directo para arriendo de soluciones modulares (aulas, cocina, comedor y baños) para escuela E-1013 Tucapel.</w:t>
      </w:r>
    </w:p>
    <w:p w:rsidR="00815EA6" w:rsidRDefault="00815EA6" w:rsidP="00EF0181">
      <w:pPr>
        <w:pStyle w:val="Prrafodelista"/>
        <w:ind w:left="0"/>
        <w:jc w:val="both"/>
        <w:rPr>
          <w:rFonts w:ascii="Arial Narrow" w:hAnsi="Arial Narrow"/>
          <w:b/>
          <w:sz w:val="22"/>
          <w:szCs w:val="22"/>
          <w:lang w:val="es-CL"/>
        </w:rPr>
      </w:pPr>
    </w:p>
    <w:p w:rsidR="00815EA6" w:rsidRDefault="00815EA6" w:rsidP="00EF0181">
      <w:pPr>
        <w:pStyle w:val="Prrafodelista"/>
        <w:ind w:left="0"/>
        <w:jc w:val="both"/>
        <w:rPr>
          <w:rFonts w:ascii="Arial Narrow" w:hAnsi="Arial Narrow"/>
          <w:sz w:val="22"/>
          <w:szCs w:val="22"/>
          <w:lang w:val="es-CL"/>
        </w:rPr>
      </w:pPr>
      <w:r>
        <w:rPr>
          <w:rFonts w:ascii="Arial Narrow" w:hAnsi="Arial Narrow"/>
          <w:b/>
          <w:sz w:val="22"/>
          <w:szCs w:val="22"/>
          <w:lang w:val="es-CL"/>
        </w:rPr>
        <w:t>427</w:t>
      </w:r>
      <w:r>
        <w:rPr>
          <w:rFonts w:ascii="Arial Narrow" w:hAnsi="Arial Narrow"/>
          <w:sz w:val="22"/>
          <w:szCs w:val="22"/>
          <w:lang w:val="es-CL"/>
        </w:rPr>
        <w:t xml:space="preserve"> </w:t>
      </w:r>
      <w:r w:rsidR="001B1A73">
        <w:rPr>
          <w:rFonts w:ascii="Arial Narrow" w:hAnsi="Arial Narrow"/>
          <w:sz w:val="22"/>
          <w:szCs w:val="22"/>
          <w:lang w:val="es-CL"/>
        </w:rPr>
        <w:t xml:space="preserve"> </w:t>
      </w:r>
      <w:r>
        <w:rPr>
          <w:rFonts w:ascii="Arial Narrow" w:hAnsi="Arial Narrow"/>
          <w:sz w:val="22"/>
          <w:szCs w:val="22"/>
          <w:lang w:val="es-CL"/>
        </w:rPr>
        <w:t>Se aprueba por unanimidad la propuesta de modificación presupuestaria según Memo  N°004</w:t>
      </w:r>
      <w:r w:rsidR="001B1A73">
        <w:rPr>
          <w:rFonts w:ascii="Arial Narrow" w:hAnsi="Arial Narrow"/>
          <w:sz w:val="22"/>
          <w:szCs w:val="22"/>
          <w:lang w:val="es-CL"/>
        </w:rPr>
        <w:t xml:space="preserve"> del 16 de enero de 2015 de la jefa de Finanzas del Departamento de Educación y según Acta N°03 del 22 de enero de 2015 de la Comisión Mixta de Educación – Contratos y Licitaciones del Concejo Municipal.</w:t>
      </w:r>
    </w:p>
    <w:p w:rsidR="001B1A73" w:rsidRDefault="001B1A73" w:rsidP="00EF0181">
      <w:pPr>
        <w:pStyle w:val="Prrafodelista"/>
        <w:ind w:left="0"/>
        <w:jc w:val="both"/>
        <w:rPr>
          <w:rFonts w:ascii="Arial Narrow" w:hAnsi="Arial Narrow"/>
          <w:sz w:val="22"/>
          <w:szCs w:val="22"/>
          <w:lang w:val="es-CL"/>
        </w:rPr>
      </w:pPr>
    </w:p>
    <w:p w:rsidR="001B1A73" w:rsidRDefault="001B1A73" w:rsidP="00EF0181">
      <w:pPr>
        <w:pStyle w:val="Prrafodelista"/>
        <w:ind w:left="0"/>
        <w:jc w:val="both"/>
        <w:rPr>
          <w:rFonts w:ascii="Arial Narrow" w:hAnsi="Arial Narrow"/>
          <w:sz w:val="22"/>
          <w:szCs w:val="22"/>
          <w:lang w:val="es-CL"/>
        </w:rPr>
      </w:pPr>
      <w:r>
        <w:rPr>
          <w:rFonts w:ascii="Arial Narrow" w:hAnsi="Arial Narrow"/>
          <w:b/>
          <w:sz w:val="22"/>
          <w:szCs w:val="22"/>
          <w:lang w:val="es-CL"/>
        </w:rPr>
        <w:t xml:space="preserve">428  </w:t>
      </w:r>
      <w:r>
        <w:rPr>
          <w:rFonts w:ascii="Arial Narrow" w:hAnsi="Arial Narrow"/>
          <w:sz w:val="22"/>
          <w:szCs w:val="22"/>
          <w:lang w:val="es-CL"/>
        </w:rPr>
        <w:t xml:space="preserve">Se aprueba por unanimidad adjudicación mayor a 500 UTM, para adquisición de furgones con recursos FAGEM 2014, a Automotores </w:t>
      </w:r>
      <w:proofErr w:type="spellStart"/>
      <w:r>
        <w:rPr>
          <w:rFonts w:ascii="Arial Narrow" w:hAnsi="Arial Narrow"/>
          <w:sz w:val="22"/>
          <w:szCs w:val="22"/>
          <w:lang w:val="es-CL"/>
        </w:rPr>
        <w:t>Gildemeister</w:t>
      </w:r>
      <w:proofErr w:type="spellEnd"/>
      <w:r>
        <w:rPr>
          <w:rFonts w:ascii="Arial Narrow" w:hAnsi="Arial Narrow"/>
          <w:sz w:val="22"/>
          <w:szCs w:val="22"/>
          <w:lang w:val="es-CL"/>
        </w:rPr>
        <w:t xml:space="preserve"> S.A. RUT N°76.649.140-k, por un valor de $39.671.174 más IVA, con un plazo de entrega de 20 días hábiles, según Acta N°03 del 22 de enero de 2015 de la Comisión Mixta de Educación – Contratos y Licitaciones del Concejo Municipal</w:t>
      </w:r>
    </w:p>
    <w:p w:rsidR="005B70DD" w:rsidRDefault="005B70DD" w:rsidP="00EF0181">
      <w:pPr>
        <w:pStyle w:val="Prrafodelista"/>
        <w:ind w:left="0"/>
        <w:jc w:val="both"/>
        <w:rPr>
          <w:rFonts w:ascii="Arial Narrow" w:hAnsi="Arial Narrow"/>
          <w:sz w:val="22"/>
          <w:szCs w:val="22"/>
          <w:lang w:val="es-CL"/>
        </w:rPr>
      </w:pPr>
    </w:p>
    <w:p w:rsidR="005B70DD" w:rsidRDefault="005B70DD" w:rsidP="00EF0181">
      <w:pPr>
        <w:pStyle w:val="Prrafodelista"/>
        <w:ind w:left="0"/>
        <w:jc w:val="both"/>
        <w:rPr>
          <w:rFonts w:ascii="Arial Narrow" w:hAnsi="Arial Narrow"/>
          <w:sz w:val="22"/>
          <w:szCs w:val="22"/>
          <w:lang w:val="es-CL"/>
        </w:rPr>
      </w:pPr>
      <w:r>
        <w:rPr>
          <w:rFonts w:ascii="Arial Narrow" w:hAnsi="Arial Narrow"/>
          <w:b/>
          <w:sz w:val="22"/>
          <w:szCs w:val="22"/>
          <w:lang w:val="es-CL"/>
        </w:rPr>
        <w:lastRenderedPageBreak/>
        <w:t>429</w:t>
      </w:r>
      <w:r>
        <w:rPr>
          <w:rFonts w:ascii="Arial Narrow" w:hAnsi="Arial Narrow"/>
          <w:sz w:val="22"/>
          <w:szCs w:val="22"/>
          <w:lang w:val="es-CL"/>
        </w:rPr>
        <w:t xml:space="preserve">  Se aprueba por unanimidad la propuesta de modificación presupuestaria según Memo N°009 del 20 de enero de 2015 de la Directora del Departamento de Salud y según Acta N°01 del 21 de enero de 2015 de la Comisión de Salud del Concejo Municipal</w:t>
      </w:r>
    </w:p>
    <w:p w:rsidR="005B70DD" w:rsidRDefault="005B70DD" w:rsidP="00EF0181">
      <w:pPr>
        <w:pStyle w:val="Prrafodelista"/>
        <w:ind w:left="0"/>
        <w:jc w:val="both"/>
        <w:rPr>
          <w:rFonts w:ascii="Arial Narrow" w:hAnsi="Arial Narrow"/>
          <w:sz w:val="22"/>
          <w:szCs w:val="22"/>
          <w:lang w:val="es-CL"/>
        </w:rPr>
      </w:pPr>
    </w:p>
    <w:p w:rsidR="005B70DD" w:rsidRDefault="005B70DD" w:rsidP="00EF0181">
      <w:pPr>
        <w:pStyle w:val="Prrafodelista"/>
        <w:ind w:left="0"/>
        <w:jc w:val="both"/>
        <w:rPr>
          <w:rFonts w:ascii="Arial Narrow" w:hAnsi="Arial Narrow"/>
          <w:sz w:val="22"/>
          <w:szCs w:val="22"/>
          <w:lang w:val="es-CL"/>
        </w:rPr>
      </w:pPr>
      <w:r>
        <w:rPr>
          <w:rFonts w:ascii="Arial Narrow" w:hAnsi="Arial Narrow"/>
          <w:b/>
          <w:sz w:val="22"/>
          <w:szCs w:val="22"/>
          <w:lang w:val="es-CL"/>
        </w:rPr>
        <w:t>430</w:t>
      </w:r>
      <w:r>
        <w:rPr>
          <w:rFonts w:ascii="Arial Narrow" w:hAnsi="Arial Narrow"/>
          <w:sz w:val="22"/>
          <w:szCs w:val="22"/>
          <w:lang w:val="es-CL"/>
        </w:rPr>
        <w:t xml:space="preserve">  </w:t>
      </w:r>
      <w:r w:rsidR="003B026B">
        <w:rPr>
          <w:rFonts w:ascii="Arial Narrow" w:hAnsi="Arial Narrow"/>
          <w:sz w:val="22"/>
          <w:szCs w:val="22"/>
          <w:lang w:val="es-CL"/>
        </w:rPr>
        <w:t>Se aprueba por unanimidad contrato para las obras de Construcción Emergencia Escuela E-1013 de Tucapel, modalidad trato directo, con la empresa  “Constructora Alto Sur Ltda.” RUT 76.706.420-9</w:t>
      </w:r>
      <w:r w:rsidR="00711DDD">
        <w:rPr>
          <w:rFonts w:ascii="Arial Narrow" w:hAnsi="Arial Narrow"/>
          <w:sz w:val="22"/>
          <w:szCs w:val="22"/>
          <w:lang w:val="es-CL"/>
        </w:rPr>
        <w:t xml:space="preserve"> por la suma de “189.007.455 IVA incluido, en un plazo de 90 días corridos</w:t>
      </w:r>
    </w:p>
    <w:p w:rsidR="00412DE5" w:rsidRDefault="00412DE5" w:rsidP="00EF0181">
      <w:pPr>
        <w:pStyle w:val="Prrafodelista"/>
        <w:ind w:left="0"/>
        <w:jc w:val="both"/>
        <w:rPr>
          <w:rFonts w:ascii="Arial Narrow" w:hAnsi="Arial Narrow"/>
          <w:sz w:val="22"/>
          <w:szCs w:val="22"/>
          <w:lang w:val="es-CL"/>
        </w:rPr>
      </w:pPr>
    </w:p>
    <w:p w:rsidR="00412DE5" w:rsidRDefault="00412DE5" w:rsidP="00EF0181">
      <w:pPr>
        <w:pStyle w:val="Prrafodelista"/>
        <w:ind w:left="0"/>
        <w:jc w:val="both"/>
        <w:rPr>
          <w:rFonts w:ascii="Arial Narrow" w:hAnsi="Arial Narrow"/>
          <w:sz w:val="22"/>
          <w:szCs w:val="22"/>
          <w:lang w:val="es-CL"/>
        </w:rPr>
      </w:pPr>
      <w:r>
        <w:rPr>
          <w:rFonts w:ascii="Arial Narrow" w:hAnsi="Arial Narrow"/>
          <w:b/>
          <w:sz w:val="22"/>
          <w:szCs w:val="22"/>
          <w:lang w:val="es-CL"/>
        </w:rPr>
        <w:t>431</w:t>
      </w:r>
      <w:r>
        <w:rPr>
          <w:rFonts w:ascii="Arial Narrow" w:hAnsi="Arial Narrow"/>
          <w:sz w:val="22"/>
          <w:szCs w:val="22"/>
          <w:lang w:val="es-CL"/>
        </w:rPr>
        <w:t xml:space="preserve">  Se aprueba por unanimidad contrato para las obras de Construcción Reposición Cierre Perimetral Cementerio Tucapel, ID 3303-38-LE14, con la empresa “Constructora Alto Sur Ltda.” RUT 76.706.420-9 por la suma de $22.277.152 IVA incluido, en un plazo de 30 días corridos</w:t>
      </w:r>
    </w:p>
    <w:p w:rsidR="0096057F" w:rsidRDefault="0096057F" w:rsidP="00EF0181">
      <w:pPr>
        <w:pStyle w:val="Prrafodelista"/>
        <w:ind w:left="0"/>
        <w:jc w:val="both"/>
        <w:rPr>
          <w:rFonts w:ascii="Arial Narrow" w:hAnsi="Arial Narrow"/>
          <w:sz w:val="22"/>
          <w:szCs w:val="22"/>
          <w:lang w:val="es-CL"/>
        </w:rPr>
      </w:pPr>
    </w:p>
    <w:p w:rsidR="0096057F" w:rsidRDefault="0096057F" w:rsidP="00EF0181">
      <w:pPr>
        <w:pStyle w:val="Prrafodelista"/>
        <w:ind w:left="0"/>
        <w:jc w:val="both"/>
        <w:rPr>
          <w:rFonts w:ascii="Arial Narrow" w:hAnsi="Arial Narrow"/>
          <w:sz w:val="22"/>
          <w:szCs w:val="22"/>
          <w:lang w:val="es-CL"/>
        </w:rPr>
      </w:pPr>
      <w:r>
        <w:rPr>
          <w:rFonts w:ascii="Arial Narrow" w:hAnsi="Arial Narrow"/>
          <w:b/>
          <w:sz w:val="22"/>
          <w:szCs w:val="22"/>
          <w:lang w:val="es-CL"/>
        </w:rPr>
        <w:t xml:space="preserve">432  </w:t>
      </w:r>
      <w:r>
        <w:rPr>
          <w:rFonts w:ascii="Arial Narrow" w:hAnsi="Arial Narrow"/>
          <w:sz w:val="22"/>
          <w:szCs w:val="22"/>
          <w:lang w:val="es-CL"/>
        </w:rPr>
        <w:t xml:space="preserve">Se aprueba por unanimidad compromisos de “Gastos de </w:t>
      </w:r>
      <w:proofErr w:type="spellStart"/>
      <w:r>
        <w:rPr>
          <w:rFonts w:ascii="Arial Narrow" w:hAnsi="Arial Narrow"/>
          <w:sz w:val="22"/>
          <w:szCs w:val="22"/>
          <w:lang w:val="es-CL"/>
        </w:rPr>
        <w:t>Oprecaión</w:t>
      </w:r>
      <w:proofErr w:type="spellEnd"/>
      <w:r>
        <w:rPr>
          <w:rFonts w:ascii="Arial Narrow" w:hAnsi="Arial Narrow"/>
          <w:sz w:val="22"/>
          <w:szCs w:val="22"/>
          <w:lang w:val="es-CL"/>
        </w:rPr>
        <w:t xml:space="preserve"> y Mantención” para la iniciativa “Adquisición Camionetas Municipalidad de Tucapel”, código BIP 30371373-0</w:t>
      </w:r>
    </w:p>
    <w:p w:rsidR="0096057F" w:rsidRDefault="0096057F" w:rsidP="00EF0181">
      <w:pPr>
        <w:pStyle w:val="Prrafodelista"/>
        <w:ind w:left="0"/>
        <w:jc w:val="both"/>
        <w:rPr>
          <w:rFonts w:ascii="Arial Narrow" w:hAnsi="Arial Narrow"/>
          <w:sz w:val="22"/>
          <w:szCs w:val="22"/>
          <w:lang w:val="es-CL"/>
        </w:rPr>
      </w:pPr>
    </w:p>
    <w:p w:rsidR="0096057F" w:rsidRDefault="0096057F" w:rsidP="00EF0181">
      <w:pPr>
        <w:pStyle w:val="Prrafodelista"/>
        <w:ind w:left="0"/>
        <w:jc w:val="both"/>
        <w:rPr>
          <w:rFonts w:ascii="Arial Narrow" w:hAnsi="Arial Narrow"/>
          <w:sz w:val="22"/>
          <w:szCs w:val="22"/>
          <w:lang w:val="es-CL"/>
        </w:rPr>
      </w:pPr>
      <w:r>
        <w:rPr>
          <w:rFonts w:ascii="Arial Narrow" w:hAnsi="Arial Narrow"/>
          <w:b/>
          <w:sz w:val="22"/>
          <w:szCs w:val="22"/>
          <w:lang w:val="es-CL"/>
        </w:rPr>
        <w:t>433</w:t>
      </w:r>
      <w:r>
        <w:rPr>
          <w:rFonts w:ascii="Arial Narrow" w:hAnsi="Arial Narrow"/>
          <w:sz w:val="22"/>
          <w:szCs w:val="22"/>
          <w:lang w:val="es-CL"/>
        </w:rPr>
        <w:t xml:space="preserve">  Se aprueba por unanimidad incorporar en tabla modificación presupuestaria según Memo N°005</w:t>
      </w:r>
      <w:r w:rsidR="00FD605E">
        <w:rPr>
          <w:rFonts w:ascii="Arial Narrow" w:hAnsi="Arial Narrow"/>
          <w:sz w:val="22"/>
          <w:szCs w:val="22"/>
          <w:lang w:val="es-CL"/>
        </w:rPr>
        <w:t xml:space="preserve"> del 22 de enero de 2015 de la Jefa de Finanzas DAEM</w:t>
      </w:r>
    </w:p>
    <w:p w:rsidR="00FC59A7" w:rsidRDefault="00FC59A7" w:rsidP="00EF0181">
      <w:pPr>
        <w:pStyle w:val="Prrafodelista"/>
        <w:ind w:left="0"/>
        <w:jc w:val="both"/>
        <w:rPr>
          <w:rFonts w:ascii="Arial Narrow" w:hAnsi="Arial Narrow"/>
          <w:sz w:val="22"/>
          <w:szCs w:val="22"/>
          <w:lang w:val="es-CL"/>
        </w:rPr>
      </w:pPr>
    </w:p>
    <w:p w:rsidR="00FC59A7" w:rsidRDefault="00FC59A7" w:rsidP="00EF0181">
      <w:pPr>
        <w:pStyle w:val="Prrafodelista"/>
        <w:ind w:left="0"/>
        <w:jc w:val="both"/>
        <w:rPr>
          <w:rFonts w:ascii="Arial Narrow" w:hAnsi="Arial Narrow"/>
          <w:sz w:val="22"/>
          <w:szCs w:val="22"/>
          <w:lang w:val="es-CL"/>
        </w:rPr>
      </w:pPr>
      <w:r>
        <w:rPr>
          <w:rFonts w:ascii="Arial Narrow" w:hAnsi="Arial Narrow"/>
          <w:b/>
          <w:sz w:val="22"/>
          <w:szCs w:val="22"/>
          <w:lang w:val="es-CL"/>
        </w:rPr>
        <w:t>434</w:t>
      </w:r>
      <w:r>
        <w:rPr>
          <w:rFonts w:ascii="Arial Narrow" w:hAnsi="Arial Narrow"/>
          <w:sz w:val="22"/>
          <w:szCs w:val="22"/>
          <w:lang w:val="es-CL"/>
        </w:rPr>
        <w:t xml:space="preserve">  Se aprueba por unanimidad modificación presupuestaria según Memo N°005 del 22 de enero de 2015 de la Jefa de Finanzas DAEM</w:t>
      </w:r>
    </w:p>
    <w:p w:rsidR="00FC59A7" w:rsidRDefault="00FC59A7" w:rsidP="00EF0181">
      <w:pPr>
        <w:pStyle w:val="Prrafodelista"/>
        <w:ind w:left="0"/>
        <w:jc w:val="both"/>
        <w:rPr>
          <w:rFonts w:ascii="Arial Narrow" w:hAnsi="Arial Narrow"/>
          <w:sz w:val="22"/>
          <w:szCs w:val="22"/>
          <w:lang w:val="es-CL"/>
        </w:rPr>
      </w:pPr>
    </w:p>
    <w:p w:rsidR="00FC59A7" w:rsidRDefault="00FC59A7" w:rsidP="00EF0181">
      <w:pPr>
        <w:pStyle w:val="Prrafodelista"/>
        <w:ind w:left="0"/>
        <w:jc w:val="both"/>
        <w:rPr>
          <w:rFonts w:ascii="Arial Narrow" w:hAnsi="Arial Narrow"/>
          <w:sz w:val="22"/>
          <w:szCs w:val="22"/>
          <w:lang w:val="es-CL"/>
        </w:rPr>
      </w:pPr>
      <w:r>
        <w:rPr>
          <w:rFonts w:ascii="Arial Narrow" w:hAnsi="Arial Narrow"/>
          <w:b/>
          <w:sz w:val="22"/>
          <w:szCs w:val="22"/>
          <w:lang w:val="es-CL"/>
        </w:rPr>
        <w:t>435</w:t>
      </w:r>
      <w:r>
        <w:rPr>
          <w:rFonts w:ascii="Arial Narrow" w:hAnsi="Arial Narrow"/>
          <w:sz w:val="22"/>
          <w:szCs w:val="22"/>
          <w:lang w:val="es-CL"/>
        </w:rPr>
        <w:t xml:space="preserve"> </w:t>
      </w:r>
      <w:r w:rsidR="00864DEC">
        <w:rPr>
          <w:rFonts w:ascii="Arial Narrow" w:hAnsi="Arial Narrow"/>
          <w:sz w:val="22"/>
          <w:szCs w:val="22"/>
          <w:lang w:val="es-CL"/>
        </w:rPr>
        <w:t xml:space="preserve"> Se aprueba por unanimidad realizar trato directo  para arriendo de soluciones modulares (aulas, cocina, comedor y baños) para Escuela E-1013 Tucapel, solicitado a través de Memo N° 11/2015 de Director DAEM</w:t>
      </w:r>
    </w:p>
    <w:p w:rsidR="00E211BC" w:rsidRDefault="00E211BC" w:rsidP="00EF0181">
      <w:pPr>
        <w:pStyle w:val="Prrafodelista"/>
        <w:ind w:left="0"/>
        <w:jc w:val="both"/>
        <w:rPr>
          <w:rFonts w:ascii="Arial Narrow" w:hAnsi="Arial Narrow"/>
          <w:sz w:val="22"/>
          <w:szCs w:val="22"/>
          <w:lang w:val="es-CL"/>
        </w:rPr>
      </w:pPr>
    </w:p>
    <w:p w:rsidR="00E211BC" w:rsidRDefault="00E211BC" w:rsidP="00EF0181">
      <w:pPr>
        <w:pStyle w:val="Prrafodelista"/>
        <w:ind w:left="0"/>
        <w:jc w:val="both"/>
        <w:rPr>
          <w:rFonts w:ascii="Arial Narrow" w:hAnsi="Arial Narrow"/>
          <w:sz w:val="22"/>
          <w:szCs w:val="22"/>
          <w:lang w:val="es-CL"/>
        </w:rPr>
      </w:pPr>
    </w:p>
    <w:p w:rsidR="00E211BC" w:rsidRDefault="00E211BC" w:rsidP="00EF0181">
      <w:pPr>
        <w:pStyle w:val="Prrafodelista"/>
        <w:ind w:left="0"/>
        <w:jc w:val="both"/>
        <w:rPr>
          <w:rFonts w:ascii="Arial Narrow" w:hAnsi="Arial Narrow"/>
          <w:b/>
          <w:sz w:val="22"/>
          <w:szCs w:val="22"/>
        </w:rPr>
      </w:pPr>
      <w:r>
        <w:rPr>
          <w:rFonts w:ascii="Arial Narrow" w:hAnsi="Arial Narrow"/>
          <w:b/>
          <w:sz w:val="22"/>
          <w:szCs w:val="22"/>
        </w:rPr>
        <w:t>ACUERDOS SESIÓN 29.01.15 - 017</w:t>
      </w:r>
      <w:r w:rsidRPr="00CE40B8">
        <w:rPr>
          <w:rFonts w:ascii="Arial Narrow" w:hAnsi="Arial Narrow"/>
          <w:b/>
          <w:sz w:val="22"/>
          <w:szCs w:val="22"/>
        </w:rPr>
        <w:t xml:space="preserve"> </w:t>
      </w:r>
      <w:r>
        <w:rPr>
          <w:rFonts w:ascii="Arial Narrow" w:hAnsi="Arial Narrow"/>
          <w:b/>
          <w:sz w:val="22"/>
          <w:szCs w:val="22"/>
        </w:rPr>
        <w:t>EXTRA</w:t>
      </w:r>
      <w:r w:rsidRPr="00CE40B8">
        <w:rPr>
          <w:rFonts w:ascii="Arial Narrow" w:hAnsi="Arial Narrow"/>
          <w:b/>
          <w:sz w:val="22"/>
          <w:szCs w:val="22"/>
        </w:rPr>
        <w:t>ORDINARIA</w:t>
      </w:r>
    </w:p>
    <w:p w:rsidR="00963970" w:rsidRDefault="00963970" w:rsidP="00EF0181">
      <w:pPr>
        <w:pStyle w:val="Prrafodelista"/>
        <w:ind w:left="0"/>
        <w:jc w:val="both"/>
        <w:rPr>
          <w:rFonts w:ascii="Arial Narrow" w:hAnsi="Arial Narrow"/>
          <w:b/>
          <w:sz w:val="22"/>
          <w:szCs w:val="22"/>
        </w:rPr>
      </w:pPr>
    </w:p>
    <w:p w:rsidR="00963970" w:rsidRDefault="00963970" w:rsidP="00EF0181">
      <w:pPr>
        <w:pStyle w:val="Prrafodelista"/>
        <w:ind w:left="0"/>
        <w:jc w:val="both"/>
        <w:rPr>
          <w:rFonts w:ascii="Arial Narrow" w:hAnsi="Arial Narrow"/>
          <w:sz w:val="22"/>
          <w:szCs w:val="22"/>
        </w:rPr>
      </w:pPr>
      <w:r>
        <w:rPr>
          <w:rFonts w:ascii="Arial Narrow" w:hAnsi="Arial Narrow"/>
          <w:b/>
          <w:sz w:val="22"/>
          <w:szCs w:val="22"/>
        </w:rPr>
        <w:t>436</w:t>
      </w:r>
      <w:r>
        <w:rPr>
          <w:rFonts w:ascii="Arial Narrow" w:hAnsi="Arial Narrow"/>
          <w:sz w:val="22"/>
          <w:szCs w:val="22"/>
        </w:rPr>
        <w:t xml:space="preserve">  Se aprueba por unanimidad ratificación Trato Directo para ejecutar las obras </w:t>
      </w:r>
      <w:proofErr w:type="spellStart"/>
      <w:r>
        <w:rPr>
          <w:rFonts w:ascii="Arial Narrow" w:hAnsi="Arial Narrow"/>
          <w:sz w:val="22"/>
          <w:szCs w:val="22"/>
        </w:rPr>
        <w:t>conttenidas</w:t>
      </w:r>
      <w:proofErr w:type="spellEnd"/>
      <w:r>
        <w:rPr>
          <w:rFonts w:ascii="Arial Narrow" w:hAnsi="Arial Narrow"/>
          <w:sz w:val="22"/>
          <w:szCs w:val="22"/>
        </w:rPr>
        <w:t xml:space="preserve"> en el proyecto “Pinturas exteriores del Liceo B-67 de Huépil y la Escuela D-1228 de Huépil”</w:t>
      </w:r>
    </w:p>
    <w:p w:rsidR="00963970" w:rsidRDefault="00963970" w:rsidP="00EF0181">
      <w:pPr>
        <w:pStyle w:val="Prrafodelista"/>
        <w:ind w:left="0"/>
        <w:jc w:val="both"/>
        <w:rPr>
          <w:rFonts w:ascii="Arial Narrow" w:hAnsi="Arial Narrow"/>
          <w:sz w:val="22"/>
          <w:szCs w:val="22"/>
        </w:rPr>
      </w:pPr>
    </w:p>
    <w:p w:rsidR="00963970" w:rsidRDefault="00963970" w:rsidP="00EF0181">
      <w:pPr>
        <w:pStyle w:val="Prrafodelista"/>
        <w:ind w:left="0"/>
        <w:jc w:val="both"/>
        <w:rPr>
          <w:rFonts w:ascii="Arial Narrow" w:hAnsi="Arial Narrow"/>
          <w:sz w:val="22"/>
          <w:szCs w:val="22"/>
        </w:rPr>
      </w:pPr>
      <w:r>
        <w:rPr>
          <w:rFonts w:ascii="Arial Narrow" w:hAnsi="Arial Narrow"/>
          <w:b/>
          <w:sz w:val="22"/>
          <w:szCs w:val="22"/>
        </w:rPr>
        <w:t>437</w:t>
      </w:r>
      <w:r>
        <w:rPr>
          <w:rFonts w:ascii="Arial Narrow" w:hAnsi="Arial Narrow"/>
          <w:sz w:val="22"/>
          <w:szCs w:val="22"/>
        </w:rPr>
        <w:t xml:space="preserve">  Se aprueba por unanimidad contratar trato directo a la empresa “Mario Agustín Cid Martínez para la ejecución del proyecto “Pinturas exteriores del Liceo B-67 de Huépil y la Escuela D-1228 de Huépil” por la suma de $29.714.530 IVA incluido</w:t>
      </w:r>
      <w:r w:rsidR="00836461">
        <w:rPr>
          <w:rFonts w:ascii="Arial Narrow" w:hAnsi="Arial Narrow"/>
          <w:sz w:val="22"/>
          <w:szCs w:val="22"/>
        </w:rPr>
        <w:t xml:space="preserve"> por un plazo de ejecución de 30 días corridos</w:t>
      </w:r>
    </w:p>
    <w:p w:rsidR="00B823EE" w:rsidRDefault="00B823EE" w:rsidP="00EF0181">
      <w:pPr>
        <w:pStyle w:val="Prrafodelista"/>
        <w:ind w:left="0"/>
        <w:jc w:val="both"/>
        <w:rPr>
          <w:rFonts w:ascii="Arial Narrow" w:hAnsi="Arial Narrow"/>
          <w:sz w:val="22"/>
          <w:szCs w:val="22"/>
        </w:rPr>
      </w:pPr>
    </w:p>
    <w:p w:rsidR="00B823EE" w:rsidRDefault="00B823EE" w:rsidP="00EF0181">
      <w:pPr>
        <w:pStyle w:val="Prrafodelista"/>
        <w:ind w:left="0"/>
        <w:jc w:val="both"/>
        <w:rPr>
          <w:rFonts w:ascii="Arial Narrow" w:hAnsi="Arial Narrow"/>
          <w:sz w:val="22"/>
          <w:szCs w:val="22"/>
        </w:rPr>
      </w:pPr>
      <w:r>
        <w:rPr>
          <w:rFonts w:ascii="Arial Narrow" w:hAnsi="Arial Narrow"/>
          <w:b/>
          <w:sz w:val="22"/>
          <w:szCs w:val="22"/>
        </w:rPr>
        <w:t>438</w:t>
      </w:r>
      <w:r>
        <w:rPr>
          <w:rFonts w:ascii="Arial Narrow" w:hAnsi="Arial Narrow"/>
          <w:sz w:val="22"/>
          <w:szCs w:val="22"/>
        </w:rPr>
        <w:t xml:space="preserve">  Se aprueba por unanimidad la contratación de arriendo de salas modulares de emergencia para la escuela E-1013 de Tucapel, a la Empresa Tecno </w:t>
      </w:r>
      <w:proofErr w:type="spellStart"/>
      <w:r>
        <w:rPr>
          <w:rFonts w:ascii="Arial Narrow" w:hAnsi="Arial Narrow"/>
          <w:sz w:val="22"/>
          <w:szCs w:val="22"/>
        </w:rPr>
        <w:t>Fast</w:t>
      </w:r>
      <w:proofErr w:type="spellEnd"/>
      <w:r>
        <w:rPr>
          <w:rFonts w:ascii="Arial Narrow" w:hAnsi="Arial Narrow"/>
          <w:sz w:val="22"/>
          <w:szCs w:val="22"/>
        </w:rPr>
        <w:t xml:space="preserve"> por la suma de $37.366.000 (IVA incluido) por tres meses,  con un plazo para instalación</w:t>
      </w:r>
      <w:r w:rsidR="00B0633E">
        <w:rPr>
          <w:rFonts w:ascii="Arial Narrow" w:hAnsi="Arial Narrow"/>
          <w:sz w:val="22"/>
          <w:szCs w:val="22"/>
        </w:rPr>
        <w:t xml:space="preserve"> y habilitación de Módulos de 30 días  desde la emisión de la orden de compra</w:t>
      </w:r>
    </w:p>
    <w:p w:rsidR="00B0633E" w:rsidRDefault="00B0633E" w:rsidP="00EF0181">
      <w:pPr>
        <w:pStyle w:val="Prrafodelista"/>
        <w:ind w:left="0"/>
        <w:jc w:val="both"/>
        <w:rPr>
          <w:rFonts w:ascii="Arial Narrow" w:hAnsi="Arial Narrow"/>
          <w:sz w:val="22"/>
          <w:szCs w:val="22"/>
        </w:rPr>
      </w:pPr>
    </w:p>
    <w:p w:rsidR="00B0633E" w:rsidRPr="00B0633E" w:rsidRDefault="00B0633E" w:rsidP="00EF0181">
      <w:pPr>
        <w:pStyle w:val="Prrafodelista"/>
        <w:ind w:left="0"/>
        <w:jc w:val="both"/>
        <w:rPr>
          <w:rFonts w:ascii="Arial Narrow" w:hAnsi="Arial Narrow"/>
          <w:sz w:val="22"/>
          <w:szCs w:val="22"/>
        </w:rPr>
      </w:pPr>
      <w:r>
        <w:rPr>
          <w:rFonts w:ascii="Arial Narrow" w:hAnsi="Arial Narrow"/>
          <w:b/>
          <w:sz w:val="22"/>
          <w:szCs w:val="22"/>
        </w:rPr>
        <w:t>439</w:t>
      </w:r>
      <w:r>
        <w:rPr>
          <w:rFonts w:ascii="Arial Narrow" w:hAnsi="Arial Narrow"/>
          <w:sz w:val="22"/>
          <w:szCs w:val="22"/>
        </w:rPr>
        <w:t xml:space="preserve">  Se aprueba por unanimidad la modificación presupuestaria solicitada por memo N°11 del 27 de enero de dos mil quince del Director de Administración y Finanzas a los Sres. Concejales que considera suplementar la cuenta 22.08.007 pasajes y fletes del Programa Verano Jefas de Hogar y Adultos mayores y disminuir la cuenta 22.08.999 “Otros Servicios Generales” del mismo programa.</w:t>
      </w:r>
    </w:p>
    <w:p w:rsidR="00836461" w:rsidRDefault="00836461" w:rsidP="00EF0181">
      <w:pPr>
        <w:pStyle w:val="Prrafodelista"/>
        <w:ind w:left="0"/>
        <w:jc w:val="both"/>
        <w:rPr>
          <w:rFonts w:ascii="Arial Narrow" w:hAnsi="Arial Narrow"/>
          <w:sz w:val="22"/>
          <w:szCs w:val="22"/>
        </w:rPr>
      </w:pPr>
    </w:p>
    <w:p w:rsidR="00836461" w:rsidRPr="00963970" w:rsidRDefault="00836461" w:rsidP="00EF0181">
      <w:pPr>
        <w:pStyle w:val="Prrafodelista"/>
        <w:ind w:left="0"/>
        <w:jc w:val="both"/>
        <w:rPr>
          <w:rFonts w:ascii="Arial Narrow" w:hAnsi="Arial Narrow"/>
          <w:sz w:val="22"/>
          <w:szCs w:val="22"/>
          <w:lang w:val="es-CL"/>
        </w:rPr>
      </w:pPr>
    </w:p>
    <w:sectPr w:rsidR="00836461" w:rsidRPr="00963970" w:rsidSect="002740C2">
      <w:headerReference w:type="even" r:id="rId8"/>
      <w:headerReference w:type="default" r:id="rId9"/>
      <w:footerReference w:type="even" r:id="rId10"/>
      <w:footerReference w:type="default" r:id="rId11"/>
      <w:headerReference w:type="first" r:id="rId12"/>
      <w:footerReference w:type="first" r:id="rId13"/>
      <w:pgSz w:w="12240" w:h="15840"/>
      <w:pgMar w:top="99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B57" w:rsidRDefault="00AC7B57" w:rsidP="004E3EC1">
      <w:pPr>
        <w:spacing w:after="0" w:line="240" w:lineRule="auto"/>
      </w:pPr>
      <w:r>
        <w:separator/>
      </w:r>
    </w:p>
  </w:endnote>
  <w:endnote w:type="continuationSeparator" w:id="0">
    <w:p w:rsidR="00AC7B57" w:rsidRDefault="00AC7B57" w:rsidP="004E3E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970" w:rsidRDefault="0096397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970" w:rsidRDefault="00963970">
    <w:pPr>
      <w:pStyle w:val="Piedepgina"/>
      <w:jc w:val="center"/>
    </w:pPr>
    <w:r>
      <w:t xml:space="preserve">                                                                                                                                                    </w:t>
    </w:r>
    <w:sdt>
      <w:sdtPr>
        <w:id w:val="19692651"/>
        <w:docPartObj>
          <w:docPartGallery w:val="Page Numbers (Bottom of Page)"/>
          <w:docPartUnique/>
        </w:docPartObj>
      </w:sdtPr>
      <w:sdtContent>
        <w:sdt>
          <w:sdtPr>
            <w:id w:val="216747541"/>
            <w:docPartObj>
              <w:docPartGallery w:val="Page Numbers (Top of Page)"/>
              <w:docPartUnique/>
            </w:docPartObj>
          </w:sdtPr>
          <w:sdtContent>
            <w:r>
              <w:t xml:space="preserve">Página </w:t>
            </w:r>
            <w:r>
              <w:rPr>
                <w:b/>
                <w:sz w:val="24"/>
                <w:szCs w:val="24"/>
              </w:rPr>
              <w:fldChar w:fldCharType="begin"/>
            </w:r>
            <w:r>
              <w:rPr>
                <w:b/>
              </w:rPr>
              <w:instrText>PAGE</w:instrText>
            </w:r>
            <w:r>
              <w:rPr>
                <w:b/>
                <w:sz w:val="24"/>
                <w:szCs w:val="24"/>
              </w:rPr>
              <w:fldChar w:fldCharType="separate"/>
            </w:r>
            <w:r w:rsidR="00B0633E">
              <w:rPr>
                <w:b/>
                <w:noProof/>
              </w:rPr>
              <w:t>3</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B0633E">
              <w:rPr>
                <w:b/>
                <w:noProof/>
              </w:rPr>
              <w:t>3</w:t>
            </w:r>
            <w:r>
              <w:rPr>
                <w:b/>
                <w:sz w:val="24"/>
                <w:szCs w:val="24"/>
              </w:rPr>
              <w:fldChar w:fldCharType="end"/>
            </w:r>
          </w:sdtContent>
        </w:sdt>
      </w:sdtContent>
    </w:sdt>
  </w:p>
  <w:p w:rsidR="00963970" w:rsidRDefault="00963970">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970" w:rsidRDefault="0096397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B57" w:rsidRDefault="00AC7B57" w:rsidP="004E3EC1">
      <w:pPr>
        <w:spacing w:after="0" w:line="240" w:lineRule="auto"/>
      </w:pPr>
      <w:r>
        <w:separator/>
      </w:r>
    </w:p>
  </w:footnote>
  <w:footnote w:type="continuationSeparator" w:id="0">
    <w:p w:rsidR="00AC7B57" w:rsidRDefault="00AC7B57" w:rsidP="004E3E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970" w:rsidRDefault="0096397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970" w:rsidRDefault="00963970" w:rsidP="004E3EC1">
    <w:pPr>
      <w:pStyle w:val="Encabezado"/>
    </w:pPr>
  </w:p>
  <w:p w:rsidR="00963970" w:rsidRDefault="00963970">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970" w:rsidRDefault="0096397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6C5B"/>
    <w:multiLevelType w:val="hybridMultilevel"/>
    <w:tmpl w:val="5BE60892"/>
    <w:lvl w:ilvl="0" w:tplc="340A0001">
      <w:start w:val="363"/>
      <w:numFmt w:val="bullet"/>
      <w:lvlText w:val=""/>
      <w:lvlJc w:val="left"/>
      <w:pPr>
        <w:ind w:left="720" w:hanging="360"/>
      </w:pPr>
      <w:rPr>
        <w:rFonts w:ascii="Symbol" w:eastAsia="Times New Roman"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0562C5A"/>
    <w:multiLevelType w:val="hybridMultilevel"/>
    <w:tmpl w:val="DFAEDB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CE57D2"/>
    <w:multiLevelType w:val="hybridMultilevel"/>
    <w:tmpl w:val="0DCC884E"/>
    <w:lvl w:ilvl="0" w:tplc="F3E07F38">
      <w:numFmt w:val="bullet"/>
      <w:lvlText w:val=""/>
      <w:lvlJc w:val="left"/>
      <w:pPr>
        <w:ind w:left="720" w:hanging="360"/>
      </w:pPr>
      <w:rPr>
        <w:rFonts w:ascii="Symbol" w:eastAsia="Times New Roman" w:hAnsi="Symbol" w:cs="Times New Roman" w:hint="default"/>
        <w:sz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1986"/>
  </w:hdrShapeDefaults>
  <w:footnotePr>
    <w:footnote w:id="-1"/>
    <w:footnote w:id="0"/>
  </w:footnotePr>
  <w:endnotePr>
    <w:endnote w:id="-1"/>
    <w:endnote w:id="0"/>
  </w:endnotePr>
  <w:compat/>
  <w:rsids>
    <w:rsidRoot w:val="006F1954"/>
    <w:rsid w:val="000123A1"/>
    <w:rsid w:val="00025EAD"/>
    <w:rsid w:val="00026BD1"/>
    <w:rsid w:val="00031533"/>
    <w:rsid w:val="0003655F"/>
    <w:rsid w:val="000373A1"/>
    <w:rsid w:val="0004107B"/>
    <w:rsid w:val="00047384"/>
    <w:rsid w:val="000555D4"/>
    <w:rsid w:val="00132A57"/>
    <w:rsid w:val="001726DC"/>
    <w:rsid w:val="00190338"/>
    <w:rsid w:val="001B1A73"/>
    <w:rsid w:val="001C2FB1"/>
    <w:rsid w:val="002123B6"/>
    <w:rsid w:val="00214D60"/>
    <w:rsid w:val="00250078"/>
    <w:rsid w:val="00250653"/>
    <w:rsid w:val="002740C2"/>
    <w:rsid w:val="002A6072"/>
    <w:rsid w:val="002F019F"/>
    <w:rsid w:val="00305711"/>
    <w:rsid w:val="003225EE"/>
    <w:rsid w:val="00323BCA"/>
    <w:rsid w:val="00346C48"/>
    <w:rsid w:val="0037058D"/>
    <w:rsid w:val="00377E66"/>
    <w:rsid w:val="003B026B"/>
    <w:rsid w:val="003C2569"/>
    <w:rsid w:val="003D23F2"/>
    <w:rsid w:val="003E53AF"/>
    <w:rsid w:val="003F0A78"/>
    <w:rsid w:val="003F0D58"/>
    <w:rsid w:val="003F42D8"/>
    <w:rsid w:val="00412DE5"/>
    <w:rsid w:val="004232BB"/>
    <w:rsid w:val="00426378"/>
    <w:rsid w:val="004274EE"/>
    <w:rsid w:val="004274FF"/>
    <w:rsid w:val="00431757"/>
    <w:rsid w:val="004419AF"/>
    <w:rsid w:val="00472C47"/>
    <w:rsid w:val="004A6CFD"/>
    <w:rsid w:val="004B11DA"/>
    <w:rsid w:val="004B5BF3"/>
    <w:rsid w:val="004C4156"/>
    <w:rsid w:val="004C7AA9"/>
    <w:rsid w:val="004E023E"/>
    <w:rsid w:val="004E3EC1"/>
    <w:rsid w:val="00517552"/>
    <w:rsid w:val="00557D10"/>
    <w:rsid w:val="00573AD7"/>
    <w:rsid w:val="0057442B"/>
    <w:rsid w:val="00581269"/>
    <w:rsid w:val="005A63F7"/>
    <w:rsid w:val="005B2EA5"/>
    <w:rsid w:val="005B70DD"/>
    <w:rsid w:val="005D5A30"/>
    <w:rsid w:val="005E1B62"/>
    <w:rsid w:val="005E3563"/>
    <w:rsid w:val="00601281"/>
    <w:rsid w:val="00611D63"/>
    <w:rsid w:val="00617688"/>
    <w:rsid w:val="00634405"/>
    <w:rsid w:val="0064292F"/>
    <w:rsid w:val="006445FC"/>
    <w:rsid w:val="00657ECA"/>
    <w:rsid w:val="00684D28"/>
    <w:rsid w:val="00697CB0"/>
    <w:rsid w:val="006F0558"/>
    <w:rsid w:val="006F1954"/>
    <w:rsid w:val="00711DDD"/>
    <w:rsid w:val="00715A2C"/>
    <w:rsid w:val="00722466"/>
    <w:rsid w:val="007376F0"/>
    <w:rsid w:val="007739C0"/>
    <w:rsid w:val="007770AC"/>
    <w:rsid w:val="007971B5"/>
    <w:rsid w:val="007B7700"/>
    <w:rsid w:val="007D6BC0"/>
    <w:rsid w:val="007E0DCA"/>
    <w:rsid w:val="007F506B"/>
    <w:rsid w:val="00815EA6"/>
    <w:rsid w:val="00836461"/>
    <w:rsid w:val="008472B4"/>
    <w:rsid w:val="00864DEC"/>
    <w:rsid w:val="00873203"/>
    <w:rsid w:val="00892A2B"/>
    <w:rsid w:val="008B0123"/>
    <w:rsid w:val="008C2624"/>
    <w:rsid w:val="008C7978"/>
    <w:rsid w:val="008F1E48"/>
    <w:rsid w:val="008F46DC"/>
    <w:rsid w:val="0091545F"/>
    <w:rsid w:val="00926DD8"/>
    <w:rsid w:val="00946BD1"/>
    <w:rsid w:val="0096057F"/>
    <w:rsid w:val="00963970"/>
    <w:rsid w:val="009A2EA2"/>
    <w:rsid w:val="009F3246"/>
    <w:rsid w:val="00A07E73"/>
    <w:rsid w:val="00A52E57"/>
    <w:rsid w:val="00A56D0D"/>
    <w:rsid w:val="00AB5C90"/>
    <w:rsid w:val="00AC31CC"/>
    <w:rsid w:val="00AC7B57"/>
    <w:rsid w:val="00AF0E59"/>
    <w:rsid w:val="00B0633E"/>
    <w:rsid w:val="00B22707"/>
    <w:rsid w:val="00B33274"/>
    <w:rsid w:val="00B823EE"/>
    <w:rsid w:val="00BA0C3C"/>
    <w:rsid w:val="00BE399E"/>
    <w:rsid w:val="00BF0781"/>
    <w:rsid w:val="00C034B8"/>
    <w:rsid w:val="00C5249A"/>
    <w:rsid w:val="00CA1416"/>
    <w:rsid w:val="00CA6172"/>
    <w:rsid w:val="00CB13C0"/>
    <w:rsid w:val="00CD34B6"/>
    <w:rsid w:val="00CD4EB3"/>
    <w:rsid w:val="00CF443E"/>
    <w:rsid w:val="00D0229E"/>
    <w:rsid w:val="00D45246"/>
    <w:rsid w:val="00D509D2"/>
    <w:rsid w:val="00D5458C"/>
    <w:rsid w:val="00E211BC"/>
    <w:rsid w:val="00E30465"/>
    <w:rsid w:val="00E93807"/>
    <w:rsid w:val="00E9758B"/>
    <w:rsid w:val="00EA210F"/>
    <w:rsid w:val="00EA6E33"/>
    <w:rsid w:val="00EB0F00"/>
    <w:rsid w:val="00ED5920"/>
    <w:rsid w:val="00EF0181"/>
    <w:rsid w:val="00F06A3D"/>
    <w:rsid w:val="00F35682"/>
    <w:rsid w:val="00F364B6"/>
    <w:rsid w:val="00F37BEC"/>
    <w:rsid w:val="00F56B82"/>
    <w:rsid w:val="00F717BC"/>
    <w:rsid w:val="00F7553C"/>
    <w:rsid w:val="00F768B3"/>
    <w:rsid w:val="00F77430"/>
    <w:rsid w:val="00FB6A28"/>
    <w:rsid w:val="00FC17F4"/>
    <w:rsid w:val="00FC59A7"/>
    <w:rsid w:val="00FD04BE"/>
    <w:rsid w:val="00FD605E"/>
    <w:rsid w:val="00FE30CA"/>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38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F1954"/>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6F1954"/>
    <w:rPr>
      <w:rFonts w:ascii="Times New Roman" w:eastAsia="Times New Roman" w:hAnsi="Times New Roman" w:cs="Times New Roman"/>
      <w:sz w:val="24"/>
      <w:szCs w:val="20"/>
      <w:lang w:val="es-ES" w:eastAsia="es-ES"/>
    </w:rPr>
  </w:style>
  <w:style w:type="paragraph" w:styleId="Prrafodelista">
    <w:name w:val="List Paragraph"/>
    <w:basedOn w:val="Normal"/>
    <w:uiPriority w:val="34"/>
    <w:qFormat/>
    <w:rsid w:val="00346C48"/>
    <w:pPr>
      <w:spacing w:after="0" w:line="240" w:lineRule="auto"/>
      <w:ind w:left="720"/>
      <w:contextualSpacing/>
    </w:pPr>
    <w:rPr>
      <w:rFonts w:ascii="Times New Roman" w:eastAsia="Times New Roman" w:hAnsi="Times New Roman" w:cs="Times New Roman"/>
      <w:sz w:val="24"/>
      <w:szCs w:val="24"/>
      <w:lang w:val="es-ES_tradnl" w:eastAsia="es-ES_tradnl"/>
    </w:rPr>
  </w:style>
  <w:style w:type="paragraph" w:styleId="Encabezado">
    <w:name w:val="header"/>
    <w:basedOn w:val="Normal"/>
    <w:link w:val="EncabezadoCar"/>
    <w:uiPriority w:val="99"/>
    <w:unhideWhenUsed/>
    <w:rsid w:val="004E3E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3EC1"/>
  </w:style>
  <w:style w:type="paragraph" w:styleId="Piedepgina">
    <w:name w:val="footer"/>
    <w:basedOn w:val="Normal"/>
    <w:link w:val="PiedepginaCar"/>
    <w:unhideWhenUsed/>
    <w:rsid w:val="004E3EC1"/>
    <w:pPr>
      <w:tabs>
        <w:tab w:val="center" w:pos="4419"/>
        <w:tab w:val="right" w:pos="8838"/>
      </w:tabs>
      <w:spacing w:after="0" w:line="240" w:lineRule="auto"/>
    </w:pPr>
  </w:style>
  <w:style w:type="character" w:customStyle="1" w:styleId="PiedepginaCar">
    <w:name w:val="Pie de página Car"/>
    <w:basedOn w:val="Fuentedeprrafopredeter"/>
    <w:link w:val="Piedepgina"/>
    <w:rsid w:val="004E3EC1"/>
  </w:style>
  <w:style w:type="table" w:styleId="Tablaconcuadrcula">
    <w:name w:val="Table Grid"/>
    <w:basedOn w:val="Tablanormal"/>
    <w:uiPriority w:val="59"/>
    <w:rsid w:val="00946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881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A3D53-445B-415B-9D24-323CAA2A3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1328</Words>
  <Characters>7306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 María Muñoz</dc:creator>
  <cp:lastModifiedBy>Flor María Muñoz</cp:lastModifiedBy>
  <cp:revision>18</cp:revision>
  <cp:lastPrinted>2015-03-10T19:55:00Z</cp:lastPrinted>
  <dcterms:created xsi:type="dcterms:W3CDTF">2015-03-16T15:32:00Z</dcterms:created>
  <dcterms:modified xsi:type="dcterms:W3CDTF">2015-03-16T16:32:00Z</dcterms:modified>
</cp:coreProperties>
</file>